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0E3A" w14:textId="77777777" w:rsidR="008B1B2A" w:rsidRPr="00A56E58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2477B9A3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201971B7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0B2C489C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3CEA34F4" w14:textId="0B443CCD" w:rsidR="008B1B2A" w:rsidRPr="008B1B2A" w:rsidRDefault="00C363BE" w:rsidP="008B1B2A">
      <w:pPr>
        <w:spacing w:after="0" w:line="240" w:lineRule="auto"/>
        <w:ind w:left="567" w:right="2549"/>
        <w:rPr>
          <w:rFonts w:ascii="Segoe UI" w:eastAsia="Aptos" w:hAnsi="Segoe UI" w:cs="Segoe UI"/>
          <w:b/>
          <w:bCs/>
          <w:color w:val="19A48F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C72BC2">
        <w:rPr>
          <w:rFonts w:ascii="Segoe UI" w:eastAsia="Aptos" w:hAnsi="Segoe UI" w:cs="Segoe UI"/>
          <w:b/>
          <w:bCs/>
          <w:color w:val="19A48F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[</w:t>
      </w:r>
      <w:r w:rsidR="008B1B2A" w:rsidRPr="008B1B2A">
        <w:rPr>
          <w:rFonts w:ascii="Segoe UI" w:eastAsia="Aptos" w:hAnsi="Segoe UI" w:cs="Segoe UI"/>
          <w:b/>
          <w:bCs/>
          <w:color w:val="19A48F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1</w:t>
      </w:r>
      <w:r w:rsidRPr="00C72BC2">
        <w:rPr>
          <w:rFonts w:ascii="Segoe UI" w:eastAsia="Aptos" w:hAnsi="Segoe UI" w:cs="Segoe UI"/>
          <w:b/>
          <w:bCs/>
          <w:color w:val="19A48F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]</w:t>
      </w:r>
    </w:p>
    <w:p w14:paraId="7FFE5BE3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5C181F34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247204F4" w14:textId="77777777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b/>
          <w:bCs/>
          <w:sz w:val="44"/>
          <w:szCs w:val="44"/>
        </w:rPr>
      </w:pPr>
      <w:r w:rsidRPr="008B1B2A">
        <w:rPr>
          <w:rFonts w:ascii="Segoe UI" w:eastAsia="Aptos" w:hAnsi="Segoe UI" w:cs="Segoe UI"/>
          <w:b/>
          <w:bCs/>
          <w:sz w:val="44"/>
          <w:szCs w:val="44"/>
        </w:rPr>
        <w:t>Справка из ГИСОГД</w:t>
      </w:r>
    </w:p>
    <w:p w14:paraId="4534D02B" w14:textId="000D64D8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b/>
          <w:bCs/>
          <w:sz w:val="44"/>
          <w:szCs w:val="44"/>
        </w:rPr>
      </w:pPr>
      <w:r w:rsidRPr="008B1B2A">
        <w:rPr>
          <w:rFonts w:ascii="Segoe UI" w:eastAsia="Aptos" w:hAnsi="Segoe UI" w:cs="Segoe UI"/>
          <w:b/>
          <w:bCs/>
          <w:sz w:val="44"/>
          <w:szCs w:val="44"/>
        </w:rPr>
        <w:t>№</w:t>
      </w:r>
      <w:r>
        <w:rPr>
          <w:rFonts w:ascii="Segoe UI" w:eastAsia="Aptos" w:hAnsi="Segoe UI" w:cs="Segoe UI"/>
          <w:b/>
          <w:bCs/>
          <w:sz w:val="44"/>
          <w:szCs w:val="44"/>
        </w:rPr>
        <w:t xml:space="preserve"> </w:t>
      </w:r>
      <w:r w:rsidR="00CD6096">
        <w:rPr>
          <w:rFonts w:ascii="Segoe UI" w:eastAsia="Aptos" w:hAnsi="Segoe UI" w:cs="Segoe UI"/>
          <w:b/>
          <w:bCs/>
          <w:color w:val="19A48F"/>
          <w:sz w:val="44"/>
          <w:szCs w:val="44"/>
        </w:rPr>
        <w:t>[2]</w:t>
      </w:r>
      <w:r w:rsidRPr="008B1B2A">
        <w:rPr>
          <w:rFonts w:ascii="Segoe UI" w:eastAsia="Aptos" w:hAnsi="Segoe UI" w:cs="Segoe UI"/>
          <w:b/>
          <w:bCs/>
          <w:sz w:val="44"/>
          <w:szCs w:val="44"/>
        </w:rPr>
        <w:t xml:space="preserve"> от </w:t>
      </w:r>
      <w:r w:rsidR="00CD6096">
        <w:rPr>
          <w:rFonts w:ascii="Segoe UI" w:eastAsia="Aptos" w:hAnsi="Segoe UI" w:cs="Segoe UI"/>
          <w:b/>
          <w:bCs/>
          <w:color w:val="19A48F"/>
          <w:sz w:val="44"/>
          <w:szCs w:val="44"/>
        </w:rPr>
        <w:t>[3]</w:t>
      </w:r>
    </w:p>
    <w:p w14:paraId="1622DF0F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8"/>
          <w:szCs w:val="28"/>
        </w:rPr>
      </w:pPr>
    </w:p>
    <w:p w14:paraId="52D40955" w14:textId="77777777" w:rsidR="008B1B2A" w:rsidRPr="008B1B2A" w:rsidRDefault="008B1B2A" w:rsidP="008B1B2A">
      <w:pPr>
        <w:spacing w:after="0" w:line="240" w:lineRule="auto"/>
        <w:ind w:left="567" w:right="2549"/>
        <w:rPr>
          <w:rFonts w:ascii="Segoe UI" w:eastAsia="Aptos" w:hAnsi="Segoe UI" w:cs="Segoe UI"/>
          <w:sz w:val="26"/>
          <w:szCs w:val="26"/>
        </w:rPr>
      </w:pPr>
    </w:p>
    <w:p w14:paraId="2B76D547" w14:textId="77777777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sz w:val="26"/>
          <w:szCs w:val="26"/>
        </w:rPr>
      </w:pPr>
      <w:r w:rsidRPr="008B1B2A">
        <w:rPr>
          <w:rFonts w:ascii="Segoe UI" w:eastAsia="Aptos" w:hAnsi="Segoe UI" w:cs="Segoe UI"/>
          <w:sz w:val="26"/>
          <w:szCs w:val="26"/>
        </w:rPr>
        <w:t xml:space="preserve">Выдана: </w:t>
      </w:r>
    </w:p>
    <w:p w14:paraId="08E0BEA4" w14:textId="2F2E8FA1" w:rsidR="008B1B2A" w:rsidRPr="008B1B2A" w:rsidRDefault="00CD6096" w:rsidP="008B1B2A">
      <w:pPr>
        <w:spacing w:after="0" w:line="240" w:lineRule="auto"/>
        <w:ind w:left="567" w:right="2266"/>
        <w:rPr>
          <w:rFonts w:ascii="Segoe UI" w:eastAsia="Aptos" w:hAnsi="Segoe UI" w:cs="Segoe UI"/>
          <w:b/>
          <w:bCs/>
          <w:color w:val="19A48F"/>
          <w:sz w:val="26"/>
          <w:szCs w:val="26"/>
        </w:rPr>
      </w:pPr>
      <w:r>
        <w:rPr>
          <w:rFonts w:ascii="Segoe UI" w:eastAsia="Aptos" w:hAnsi="Segoe UI" w:cs="Segoe UI"/>
          <w:b/>
          <w:bCs/>
          <w:color w:val="19A48F"/>
          <w:sz w:val="26"/>
          <w:szCs w:val="26"/>
        </w:rPr>
        <w:t>[4]</w:t>
      </w:r>
    </w:p>
    <w:p w14:paraId="30FE55BF" w14:textId="77777777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sz w:val="26"/>
          <w:szCs w:val="26"/>
        </w:rPr>
      </w:pPr>
    </w:p>
    <w:p w14:paraId="282C54C2" w14:textId="77777777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sz w:val="26"/>
          <w:szCs w:val="26"/>
        </w:rPr>
      </w:pPr>
      <w:r w:rsidRPr="008B1B2A">
        <w:rPr>
          <w:rFonts w:ascii="Segoe UI" w:eastAsia="Aptos" w:hAnsi="Segoe UI" w:cs="Segoe UI"/>
          <w:sz w:val="26"/>
          <w:szCs w:val="26"/>
        </w:rPr>
        <w:t xml:space="preserve">Запрос сведений ГИСОГД: </w:t>
      </w:r>
    </w:p>
    <w:p w14:paraId="47BC5E2F" w14:textId="7DE3EB16" w:rsidR="008B1B2A" w:rsidRPr="008B1B2A" w:rsidRDefault="008B1B2A" w:rsidP="008B1B2A">
      <w:pPr>
        <w:spacing w:after="0" w:line="240" w:lineRule="auto"/>
        <w:ind w:left="567" w:right="2266"/>
        <w:rPr>
          <w:rFonts w:ascii="Segoe UI" w:eastAsia="Aptos" w:hAnsi="Segoe UI" w:cs="Segoe UI"/>
          <w:b/>
          <w:bCs/>
          <w:color w:val="05B090"/>
          <w:sz w:val="26"/>
          <w:szCs w:val="26"/>
        </w:rPr>
      </w:pPr>
      <w:r w:rsidRPr="008B1B2A">
        <w:rPr>
          <w:rFonts w:ascii="Segoe UI" w:eastAsia="Aptos" w:hAnsi="Segoe UI" w:cs="Segoe UI"/>
          <w:sz w:val="26"/>
          <w:szCs w:val="26"/>
        </w:rPr>
        <w:t>№</w:t>
      </w:r>
      <w:r>
        <w:rPr>
          <w:rFonts w:ascii="Segoe UI" w:eastAsia="Aptos" w:hAnsi="Segoe UI" w:cs="Segoe UI"/>
          <w:sz w:val="26"/>
          <w:szCs w:val="26"/>
        </w:rPr>
        <w:t xml:space="preserve"> </w:t>
      </w:r>
      <w:r w:rsidR="00CD6096">
        <w:rPr>
          <w:rFonts w:ascii="Segoe UI" w:eastAsia="Aptos" w:hAnsi="Segoe UI" w:cs="Segoe UI"/>
          <w:b/>
          <w:bCs/>
          <w:color w:val="19A48F"/>
          <w:sz w:val="26"/>
          <w:szCs w:val="26"/>
        </w:rPr>
        <w:t>[5]</w:t>
      </w:r>
      <w:r w:rsidRPr="008B1B2A">
        <w:rPr>
          <w:rFonts w:ascii="Segoe UI" w:eastAsia="Aptos" w:hAnsi="Segoe UI" w:cs="Segoe UI"/>
          <w:sz w:val="26"/>
          <w:szCs w:val="26"/>
        </w:rPr>
        <w:t xml:space="preserve"> от </w:t>
      </w:r>
      <w:r w:rsidR="00CD6096">
        <w:rPr>
          <w:rFonts w:ascii="Segoe UI" w:eastAsia="Aptos" w:hAnsi="Segoe UI" w:cs="Segoe UI"/>
          <w:b/>
          <w:bCs/>
          <w:color w:val="19A48F"/>
          <w:sz w:val="26"/>
          <w:szCs w:val="26"/>
        </w:rPr>
        <w:t>[6]</w:t>
      </w:r>
    </w:p>
    <w:p w14:paraId="20760466" w14:textId="77777777" w:rsidR="008B1B2A" w:rsidRPr="008B1B2A" w:rsidRDefault="008B1B2A" w:rsidP="008B1B2A">
      <w:pPr>
        <w:spacing w:line="256" w:lineRule="auto"/>
        <w:rPr>
          <w:rFonts w:ascii="Segoe UI" w:eastAsia="Aptos" w:hAnsi="Segoe UI" w:cs="Segoe UI"/>
          <w:sz w:val="26"/>
          <w:szCs w:val="26"/>
        </w:rPr>
      </w:pPr>
      <w:r w:rsidRPr="008B1B2A">
        <w:rPr>
          <w:rFonts w:ascii="Segoe UI" w:eastAsia="Aptos" w:hAnsi="Segoe UI" w:cs="Segoe UI"/>
          <w:kern w:val="0"/>
          <w:sz w:val="26"/>
          <w:szCs w:val="26"/>
          <w14:ligatures w14:val="none"/>
        </w:rPr>
        <w:br w:type="page"/>
      </w:r>
    </w:p>
    <w:p w14:paraId="6A936FEE" w14:textId="77777777" w:rsidR="008B1B2A" w:rsidRPr="008B1B2A" w:rsidRDefault="008B1B2A" w:rsidP="008B1B2A">
      <w:pPr>
        <w:spacing w:line="240" w:lineRule="auto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Общие сведения</w:t>
      </w:r>
    </w:p>
    <w:p w14:paraId="3539E41D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</w:rPr>
        <w:t>Справка сформирована на основе сведений, документов, материалов содержащихся в ГИСОГД в соответствии с требованиями Градостроительного кодекса Российской Федерации, постановления Правительства Российской Федерации от 13.03.2020 № 279 «Об информационном обеспечении градостроительной деятельности», приказа Министерства строительства и жилищно-коммунального хозяйства Российской Федерации от 06.08.2020 №433/пр 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содержащихся в государственных информационных системах обеспечения градостроительной деятельности»</w:t>
      </w:r>
      <w:r w:rsidRPr="008B1B2A">
        <w:rPr>
          <w:rFonts w:ascii="Segoe UI" w:eastAsia="Aptos" w:hAnsi="Segoe UI" w:cs="Segoe UI"/>
          <w:i/>
          <w:iCs/>
        </w:rPr>
        <w:t>.</w:t>
      </w:r>
    </w:p>
    <w:p w14:paraId="08F10089" w14:textId="77777777" w:rsidR="008B1B2A" w:rsidRPr="008B1B2A" w:rsidRDefault="008B1B2A" w:rsidP="008B1B2A">
      <w:pPr>
        <w:pBdr>
          <w:bottom w:val="single" w:sz="4" w:space="1" w:color="F2F2F2" w:themeColor="background1" w:themeShade="F2"/>
        </w:pBdr>
        <w:spacing w:after="0" w:line="240" w:lineRule="auto"/>
        <w:jc w:val="both"/>
        <w:rPr>
          <w:rFonts w:ascii="Segoe UI" w:eastAsia="Aptos" w:hAnsi="Segoe UI" w:cs="Segoe UI"/>
          <w:sz w:val="10"/>
          <w:szCs w:val="10"/>
        </w:rPr>
      </w:pPr>
    </w:p>
    <w:p w14:paraId="20AE2CA3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sz w:val="24"/>
          <w:szCs w:val="24"/>
        </w:rPr>
      </w:pPr>
    </w:p>
    <w:p w14:paraId="54F32AC7" w14:textId="61F2B665" w:rsidR="008B1B2A" w:rsidRPr="008B1B2A" w:rsidRDefault="008B1B2A" w:rsidP="008B1B2A">
      <w:pPr>
        <w:spacing w:line="240" w:lineRule="auto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t xml:space="preserve">Предмет запроса </w:t>
      </w:r>
      <w:r w:rsidRPr="00E83FA1">
        <w:rPr>
          <w:rFonts w:ascii="Segoe UI" w:eastAsia="Aptos" w:hAnsi="Segoe UI" w:cs="Segoe UI"/>
          <w:b/>
          <w:bCs/>
          <w:sz w:val="30"/>
          <w:szCs w:val="30"/>
        </w:rPr>
        <w:t>сведений</w:t>
      </w:r>
      <w:r w:rsidR="00E83FA1" w:rsidRPr="00E83FA1">
        <w:rPr>
          <w:rFonts w:ascii="Segoe UI" w:eastAsia="Aptos" w:hAnsi="Segoe UI" w:cs="Segoe UI"/>
          <w:b/>
          <w:bCs/>
          <w:sz w:val="30"/>
          <w:szCs w:val="30"/>
        </w:rPr>
        <w:t xml:space="preserve"> </w:t>
      </w:r>
      <w:r w:rsidR="00E83FA1" w:rsidRPr="00E83FA1">
        <w:rPr>
          <w:rFonts w:ascii="Segoe UI" w:eastAsia="Aptos" w:hAnsi="Segoe UI" w:cs="Segoe UI"/>
          <w:b/>
          <w:bCs/>
          <w:color w:val="19A48F"/>
          <w:sz w:val="30"/>
          <w:szCs w:val="30"/>
        </w:rPr>
        <w:t>[1]</w:t>
      </w:r>
    </w:p>
    <w:p w14:paraId="0574B121" w14:textId="68BC0049" w:rsidR="00E83FA1" w:rsidRDefault="00CD6096" w:rsidP="00CD6096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b/>
          <w:bCs/>
          <w:color w:val="19A48F"/>
        </w:rPr>
        <w:t xml:space="preserve">Предмет запроса </w:t>
      </w:r>
      <w:r>
        <w:rPr>
          <w:rFonts w:ascii="Segoe UI" w:eastAsia="Aptos" w:hAnsi="Segoe UI" w:cs="Segoe UI"/>
          <w:b/>
          <w:bCs/>
          <w:color w:val="19A48F"/>
        </w:rPr>
        <w:t>сведений –</w:t>
      </w:r>
      <w:r w:rsidRPr="00C363BE">
        <w:rPr>
          <w:rFonts w:ascii="Segoe UI" w:eastAsia="Aptos" w:hAnsi="Segoe UI" w:cs="Segoe UI"/>
          <w:b/>
          <w:bCs/>
          <w:color w:val="19A48F"/>
        </w:rPr>
        <w:t xml:space="preserve"> </w:t>
      </w:r>
      <w:r>
        <w:rPr>
          <w:rFonts w:ascii="Segoe UI" w:eastAsia="Aptos" w:hAnsi="Segoe UI" w:cs="Segoe UI"/>
          <w:b/>
          <w:bCs/>
          <w:color w:val="19A48F"/>
        </w:rPr>
        <w:t>з</w:t>
      </w:r>
      <w:r w:rsidRPr="008B1B2A">
        <w:rPr>
          <w:rFonts w:ascii="Segoe UI" w:eastAsia="Aptos" w:hAnsi="Segoe UI" w:cs="Segoe UI"/>
          <w:b/>
          <w:bCs/>
          <w:color w:val="19A48F"/>
        </w:rPr>
        <w:t>емельные участки</w:t>
      </w:r>
      <w:r>
        <w:rPr>
          <w:rFonts w:ascii="Segoe UI" w:eastAsia="Aptos" w:hAnsi="Segoe UI" w:cs="Segoe UI"/>
          <w:b/>
          <w:bCs/>
          <w:color w:val="19A48F"/>
        </w:rPr>
        <w:t xml:space="preserve">: </w:t>
      </w:r>
      <w:r w:rsidRPr="00C363BE">
        <w:rPr>
          <w:rFonts w:ascii="Segoe UI" w:eastAsia="Aptos" w:hAnsi="Segoe UI" w:cs="Segoe UI"/>
          <w:b/>
          <w:bCs/>
          <w:color w:val="19A48F"/>
        </w:rPr>
        <w:t>[</w:t>
      </w:r>
      <w:r>
        <w:rPr>
          <w:rFonts w:ascii="Segoe UI" w:eastAsia="Aptos" w:hAnsi="Segoe UI" w:cs="Segoe UI"/>
          <w:b/>
          <w:bCs/>
          <w:color w:val="19A48F"/>
        </w:rPr>
        <w:t>1.</w:t>
      </w:r>
      <w:r w:rsidRPr="008B1B2A">
        <w:rPr>
          <w:rFonts w:ascii="Segoe UI" w:eastAsia="Aptos" w:hAnsi="Segoe UI" w:cs="Segoe UI"/>
          <w:b/>
          <w:bCs/>
          <w:color w:val="19A48F"/>
        </w:rPr>
        <w:t>1</w:t>
      </w:r>
      <w:r w:rsidRPr="00C363BE">
        <w:rPr>
          <w:rFonts w:ascii="Segoe UI" w:eastAsia="Aptos" w:hAnsi="Segoe UI" w:cs="Segoe UI"/>
          <w:b/>
          <w:bCs/>
          <w:color w:val="19A48F"/>
        </w:rPr>
        <w:t>]</w:t>
      </w:r>
    </w:p>
    <w:p w14:paraId="3AB82DBA" w14:textId="22436120" w:rsidR="00CD6096" w:rsidRDefault="00CD6096" w:rsidP="00CD6096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b/>
          <w:bCs/>
          <w:color w:val="19A48F"/>
        </w:rPr>
        <w:t xml:space="preserve">Предмет запроса </w:t>
      </w:r>
      <w:r>
        <w:rPr>
          <w:rFonts w:ascii="Segoe UI" w:eastAsia="Aptos" w:hAnsi="Segoe UI" w:cs="Segoe UI"/>
          <w:b/>
          <w:bCs/>
          <w:color w:val="19A48F"/>
        </w:rPr>
        <w:t>сведений –</w:t>
      </w:r>
      <w:r w:rsidRPr="00C363BE">
        <w:rPr>
          <w:rFonts w:ascii="Segoe UI" w:eastAsia="Aptos" w:hAnsi="Segoe UI" w:cs="Segoe UI"/>
          <w:b/>
          <w:bCs/>
          <w:color w:val="19A48F"/>
        </w:rPr>
        <w:t xml:space="preserve"> </w:t>
      </w:r>
      <w:r>
        <w:rPr>
          <w:rFonts w:ascii="Segoe UI" w:eastAsia="Aptos" w:hAnsi="Segoe UI" w:cs="Segoe UI"/>
          <w:b/>
          <w:bCs/>
          <w:color w:val="19A48F"/>
        </w:rPr>
        <w:t>н</w:t>
      </w:r>
      <w:r w:rsidRPr="008B1B2A">
        <w:rPr>
          <w:rFonts w:ascii="Segoe UI" w:eastAsia="Aptos" w:hAnsi="Segoe UI" w:cs="Segoe UI"/>
          <w:b/>
          <w:bCs/>
          <w:color w:val="19A48F"/>
        </w:rPr>
        <w:t>еразграниченные земли</w:t>
      </w:r>
      <w:r>
        <w:rPr>
          <w:rFonts w:ascii="Segoe UI" w:eastAsia="Aptos" w:hAnsi="Segoe UI" w:cs="Segoe UI"/>
          <w:b/>
          <w:bCs/>
          <w:color w:val="19A48F"/>
        </w:rPr>
        <w:t xml:space="preserve">: </w:t>
      </w:r>
      <w:r w:rsidRPr="00C363BE">
        <w:rPr>
          <w:rFonts w:ascii="Segoe UI" w:eastAsia="Aptos" w:hAnsi="Segoe UI" w:cs="Segoe UI"/>
          <w:b/>
          <w:bCs/>
          <w:color w:val="19A48F"/>
        </w:rPr>
        <w:t>[</w:t>
      </w:r>
      <w:r w:rsidR="00E83FA1">
        <w:rPr>
          <w:rFonts w:ascii="Segoe UI" w:eastAsia="Aptos" w:hAnsi="Segoe UI" w:cs="Segoe UI"/>
          <w:b/>
          <w:bCs/>
          <w:color w:val="19A48F"/>
        </w:rPr>
        <w:t>1.</w:t>
      </w:r>
      <w:r w:rsidRPr="008B1B2A">
        <w:rPr>
          <w:rFonts w:ascii="Segoe UI" w:eastAsia="Aptos" w:hAnsi="Segoe UI" w:cs="Segoe UI"/>
          <w:b/>
          <w:bCs/>
          <w:color w:val="19A48F"/>
        </w:rPr>
        <w:t>2</w:t>
      </w:r>
      <w:r w:rsidRPr="00C363BE">
        <w:rPr>
          <w:rFonts w:ascii="Segoe UI" w:eastAsia="Aptos" w:hAnsi="Segoe UI" w:cs="Segoe UI"/>
          <w:b/>
          <w:bCs/>
          <w:color w:val="19A48F"/>
        </w:rPr>
        <w:t>]</w:t>
      </w:r>
    </w:p>
    <w:p w14:paraId="4B44F92D" w14:textId="70CE8ACC" w:rsidR="008B1B2A" w:rsidRPr="00C72BC2" w:rsidRDefault="00CD6096" w:rsidP="00CD6096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b/>
          <w:bCs/>
          <w:color w:val="19A48F"/>
        </w:rPr>
        <w:t xml:space="preserve">Предмет запроса </w:t>
      </w:r>
      <w:r>
        <w:rPr>
          <w:rFonts w:ascii="Segoe UI" w:eastAsia="Aptos" w:hAnsi="Segoe UI" w:cs="Segoe UI"/>
          <w:b/>
          <w:bCs/>
          <w:color w:val="19A48F"/>
        </w:rPr>
        <w:t>сведений –</w:t>
      </w:r>
      <w:r w:rsidRPr="00C363BE">
        <w:rPr>
          <w:rFonts w:ascii="Segoe UI" w:eastAsia="Aptos" w:hAnsi="Segoe UI" w:cs="Segoe UI"/>
          <w:b/>
          <w:bCs/>
          <w:color w:val="19A48F"/>
        </w:rPr>
        <w:t xml:space="preserve"> </w:t>
      </w:r>
      <w:r>
        <w:rPr>
          <w:rFonts w:ascii="Segoe UI" w:eastAsia="Aptos" w:hAnsi="Segoe UI" w:cs="Segoe UI"/>
          <w:b/>
          <w:bCs/>
          <w:color w:val="19A48F"/>
        </w:rPr>
        <w:t>о</w:t>
      </w:r>
      <w:r w:rsidRPr="008B1B2A">
        <w:rPr>
          <w:rFonts w:ascii="Segoe UI" w:eastAsia="Aptos" w:hAnsi="Segoe UI" w:cs="Segoe UI"/>
          <w:b/>
          <w:bCs/>
          <w:color w:val="19A48F"/>
        </w:rPr>
        <w:t>бъекты капитального строительства</w:t>
      </w:r>
      <w:r>
        <w:rPr>
          <w:rFonts w:ascii="Segoe UI" w:eastAsia="Aptos" w:hAnsi="Segoe UI" w:cs="Segoe UI"/>
          <w:b/>
          <w:bCs/>
          <w:color w:val="19A48F"/>
        </w:rPr>
        <w:t xml:space="preserve">: </w:t>
      </w:r>
      <w:r w:rsidRPr="00C363BE">
        <w:rPr>
          <w:rFonts w:ascii="Segoe UI" w:eastAsia="Aptos" w:hAnsi="Segoe UI" w:cs="Segoe UI"/>
          <w:b/>
          <w:bCs/>
          <w:color w:val="19A48F"/>
        </w:rPr>
        <w:t>[</w:t>
      </w:r>
      <w:r w:rsidR="00E83FA1">
        <w:rPr>
          <w:rFonts w:ascii="Segoe UI" w:eastAsia="Aptos" w:hAnsi="Segoe UI" w:cs="Segoe UI"/>
          <w:b/>
          <w:bCs/>
          <w:color w:val="19A48F"/>
        </w:rPr>
        <w:t>1.</w:t>
      </w:r>
      <w:r w:rsidRPr="008B1B2A">
        <w:rPr>
          <w:rFonts w:ascii="Segoe UI" w:eastAsia="Aptos" w:hAnsi="Segoe UI" w:cs="Segoe UI"/>
          <w:b/>
          <w:bCs/>
          <w:color w:val="19A48F"/>
        </w:rPr>
        <w:t>3</w:t>
      </w:r>
      <w:r w:rsidRPr="00C363BE">
        <w:rPr>
          <w:rFonts w:ascii="Segoe UI" w:eastAsia="Aptos" w:hAnsi="Segoe UI" w:cs="Segoe UI"/>
          <w:b/>
          <w:bCs/>
          <w:color w:val="19A48F"/>
        </w:rPr>
        <w:t>]</w:t>
      </w:r>
    </w:p>
    <w:p w14:paraId="30181B93" w14:textId="77777777" w:rsidR="008B1B2A" w:rsidRPr="008B1B2A" w:rsidRDefault="008B1B2A" w:rsidP="008B1B2A">
      <w:pPr>
        <w:pBdr>
          <w:bottom w:val="single" w:sz="4" w:space="1" w:color="F2F2F2" w:themeColor="background1" w:themeShade="F2"/>
        </w:pBdr>
        <w:spacing w:after="0" w:line="240" w:lineRule="auto"/>
        <w:jc w:val="both"/>
        <w:rPr>
          <w:rFonts w:ascii="Segoe UI" w:eastAsia="Aptos" w:hAnsi="Segoe UI" w:cs="Segoe UI"/>
          <w:sz w:val="10"/>
          <w:szCs w:val="10"/>
        </w:rPr>
      </w:pPr>
    </w:p>
    <w:p w14:paraId="5EF81A17" w14:textId="77777777" w:rsidR="00E83FA1" w:rsidRDefault="008B1B2A" w:rsidP="00E83FA1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kern w:val="0"/>
          <w:sz w:val="28"/>
          <w:szCs w:val="28"/>
          <w14:ligatures w14:val="none"/>
        </w:rPr>
        <w:br w:type="page"/>
      </w:r>
      <w:r w:rsidR="00E83FA1" w:rsidRPr="008B1B2A">
        <w:rPr>
          <w:rFonts w:ascii="Segoe UI" w:eastAsia="Aptos" w:hAnsi="Segoe UI" w:cs="Segoe UI"/>
          <w:b/>
          <w:bCs/>
          <w:color w:val="19A48F"/>
        </w:rPr>
        <w:lastRenderedPageBreak/>
        <w:t xml:space="preserve">Предмет запроса </w:t>
      </w:r>
      <w:r w:rsidR="00E83FA1">
        <w:rPr>
          <w:rFonts w:ascii="Segoe UI" w:eastAsia="Aptos" w:hAnsi="Segoe UI" w:cs="Segoe UI"/>
          <w:b/>
          <w:bCs/>
          <w:color w:val="19A48F"/>
        </w:rPr>
        <w:t>сведений –</w:t>
      </w:r>
      <w:r w:rsidR="00E83FA1" w:rsidRPr="00C363BE">
        <w:rPr>
          <w:rFonts w:ascii="Segoe UI" w:eastAsia="Aptos" w:hAnsi="Segoe UI" w:cs="Segoe UI"/>
          <w:b/>
          <w:bCs/>
          <w:color w:val="19A48F"/>
        </w:rPr>
        <w:t xml:space="preserve"> </w:t>
      </w:r>
      <w:r w:rsidR="00E83FA1">
        <w:rPr>
          <w:rFonts w:ascii="Segoe UI" w:eastAsia="Aptos" w:hAnsi="Segoe UI" w:cs="Segoe UI"/>
          <w:b/>
          <w:bCs/>
          <w:color w:val="19A48F"/>
        </w:rPr>
        <w:t>з</w:t>
      </w:r>
      <w:r w:rsidR="00E83FA1" w:rsidRPr="008B1B2A">
        <w:rPr>
          <w:rFonts w:ascii="Segoe UI" w:eastAsia="Aptos" w:hAnsi="Segoe UI" w:cs="Segoe UI"/>
          <w:b/>
          <w:bCs/>
          <w:color w:val="19A48F"/>
        </w:rPr>
        <w:t>емельные участки</w:t>
      </w:r>
      <w:r w:rsidR="00E83FA1">
        <w:rPr>
          <w:rFonts w:ascii="Segoe UI" w:eastAsia="Aptos" w:hAnsi="Segoe UI" w:cs="Segoe UI"/>
          <w:b/>
          <w:bCs/>
          <w:color w:val="19A48F"/>
        </w:rPr>
        <w:t xml:space="preserve">: </w:t>
      </w:r>
      <w:r w:rsidR="00E83FA1" w:rsidRPr="00C363BE">
        <w:rPr>
          <w:rFonts w:ascii="Segoe UI" w:eastAsia="Aptos" w:hAnsi="Segoe UI" w:cs="Segoe UI"/>
          <w:b/>
          <w:bCs/>
          <w:color w:val="19A48F"/>
        </w:rPr>
        <w:t>[</w:t>
      </w:r>
      <w:r w:rsidR="00E83FA1">
        <w:rPr>
          <w:rFonts w:ascii="Segoe UI" w:eastAsia="Aptos" w:hAnsi="Segoe UI" w:cs="Segoe UI"/>
          <w:b/>
          <w:bCs/>
          <w:color w:val="19A48F"/>
        </w:rPr>
        <w:t>1.</w:t>
      </w:r>
      <w:r w:rsidR="00E83FA1" w:rsidRPr="008B1B2A">
        <w:rPr>
          <w:rFonts w:ascii="Segoe UI" w:eastAsia="Aptos" w:hAnsi="Segoe UI" w:cs="Segoe UI"/>
          <w:b/>
          <w:bCs/>
          <w:color w:val="19A48F"/>
        </w:rPr>
        <w:t>1</w:t>
      </w:r>
      <w:r w:rsidR="00E83FA1" w:rsidRPr="00C363BE">
        <w:rPr>
          <w:rFonts w:ascii="Segoe UI" w:eastAsia="Aptos" w:hAnsi="Segoe UI" w:cs="Segoe UI"/>
          <w:b/>
          <w:bCs/>
          <w:color w:val="19A48F"/>
        </w:rPr>
        <w:t>]</w:t>
      </w:r>
    </w:p>
    <w:p w14:paraId="6F0DCFCD" w14:textId="77777777" w:rsidR="00E83FA1" w:rsidRP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</w:rPr>
      </w:pPr>
      <w:r w:rsidRPr="00E83FA1">
        <w:rPr>
          <w:rFonts w:ascii="Segoe UI" w:eastAsia="Aptos" w:hAnsi="Segoe UI" w:cs="Segoe UI"/>
        </w:rPr>
        <w:t xml:space="preserve">Сведения предоставлены в отношении земельных участков общей площадью </w:t>
      </w:r>
      <w:r w:rsidRPr="00C363BE">
        <w:rPr>
          <w:rFonts w:ascii="Segoe UI" w:eastAsia="Aptos" w:hAnsi="Segoe UI" w:cs="Segoe UI"/>
          <w:b/>
          <w:bCs/>
          <w:color w:val="19A48F"/>
        </w:rPr>
        <w:t>[</w:t>
      </w:r>
      <w:r>
        <w:rPr>
          <w:rFonts w:ascii="Segoe UI" w:eastAsia="Aptos" w:hAnsi="Segoe UI" w:cs="Segoe UI"/>
          <w:b/>
          <w:bCs/>
          <w:color w:val="19A48F"/>
        </w:rPr>
        <w:t>1</w:t>
      </w:r>
      <w:r w:rsidRPr="00C363BE">
        <w:rPr>
          <w:rFonts w:ascii="Segoe UI" w:eastAsia="Aptos" w:hAnsi="Segoe UI" w:cs="Segoe UI"/>
          <w:b/>
          <w:bCs/>
          <w:color w:val="19A48F"/>
        </w:rPr>
        <w:t>]</w:t>
      </w:r>
      <w:r>
        <w:rPr>
          <w:rFonts w:ascii="Segoe UI" w:eastAsia="Aptos" w:hAnsi="Segoe UI" w:cs="Segoe UI"/>
          <w:b/>
          <w:bCs/>
          <w:color w:val="19A48F"/>
        </w:rPr>
        <w:t xml:space="preserve"> </w:t>
      </w:r>
      <w:r w:rsidRPr="00E83FA1">
        <w:rPr>
          <w:rFonts w:ascii="Segoe UI" w:eastAsia="Aptos" w:hAnsi="Segoe UI" w:cs="Segoe UI"/>
        </w:rPr>
        <w:t xml:space="preserve">кв.м.: </w:t>
      </w:r>
    </w:p>
    <w:tbl>
      <w:tblPr>
        <w:tblStyle w:val="23"/>
        <w:tblW w:w="10205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385"/>
      </w:tblGrid>
      <w:tr w:rsidR="00E83FA1" w:rsidRPr="00E83FA1" w14:paraId="6541B0FE" w14:textId="77777777" w:rsidTr="00037447">
        <w:trPr>
          <w:trHeight w:val="425"/>
        </w:trPr>
        <w:tc>
          <w:tcPr>
            <w:tcW w:w="269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7FE9D771" w14:textId="77777777" w:rsidR="00E83FA1" w:rsidRPr="00E83FA1" w:rsidRDefault="00E83FA1" w:rsidP="00037447">
            <w:pPr>
              <w:spacing w:line="360" w:lineRule="auto"/>
              <w:ind w:left="-105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48FB0083" w14:textId="77777777" w:rsidR="00E83FA1" w:rsidRPr="00E83FA1" w:rsidRDefault="00E83FA1" w:rsidP="00037447">
            <w:pPr>
              <w:spacing w:line="360" w:lineRule="auto"/>
              <w:ind w:left="-108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Площадь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vAlign w:val="center"/>
            <w:hideMark/>
          </w:tcPr>
          <w:p w14:paraId="604F822C" w14:textId="77777777" w:rsidR="00E83FA1" w:rsidRPr="00E83FA1" w:rsidRDefault="00E83FA1" w:rsidP="00037447">
            <w:pPr>
              <w:spacing w:line="360" w:lineRule="auto"/>
              <w:ind w:left="-109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Адрес</w:t>
            </w:r>
          </w:p>
        </w:tc>
      </w:tr>
      <w:tr w:rsidR="00E83FA1" w:rsidRPr="00E83FA1" w14:paraId="2C4D876C" w14:textId="77777777" w:rsidTr="00037447">
        <w:trPr>
          <w:trHeight w:val="567"/>
        </w:trPr>
        <w:tc>
          <w:tcPr>
            <w:tcW w:w="269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242FE667" w14:textId="77777777" w:rsidR="00E83FA1" w:rsidRPr="00E83FA1" w:rsidRDefault="00E83FA1" w:rsidP="00037447">
            <w:pPr>
              <w:spacing w:line="360" w:lineRule="auto"/>
              <w:ind w:left="-105"/>
              <w:jc w:val="both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2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CA6C6FF" w14:textId="77777777" w:rsidR="00E83FA1" w:rsidRPr="00E83FA1" w:rsidRDefault="00E83FA1" w:rsidP="00037447">
            <w:pPr>
              <w:spacing w:line="360" w:lineRule="auto"/>
              <w:ind w:left="-108"/>
              <w:jc w:val="both"/>
              <w:rPr>
                <w:rFonts w:ascii="Segoe UI" w:hAnsi="Segoe UI" w:cs="Segoe UI"/>
              </w:rPr>
            </w:pP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3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 xml:space="preserve"> </w:t>
            </w:r>
            <w:r w:rsidRPr="00E83FA1">
              <w:rPr>
                <w:rFonts w:ascii="Segoe UI" w:hAnsi="Segoe UI" w:cs="Segoe UI"/>
              </w:rPr>
              <w:t>кв.м.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052D0CB7" w14:textId="77777777" w:rsidR="00E83FA1" w:rsidRPr="00E83FA1" w:rsidRDefault="00E83FA1" w:rsidP="00037447">
            <w:pPr>
              <w:spacing w:line="360" w:lineRule="auto"/>
              <w:ind w:left="-104"/>
              <w:jc w:val="both"/>
              <w:rPr>
                <w:rFonts w:ascii="Segoe UI" w:hAnsi="Segoe UI" w:cs="Segoe UI"/>
                <w:lang w:val="en-US"/>
              </w:rPr>
            </w:pP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4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</w:tr>
    </w:tbl>
    <w:p w14:paraId="355103E4" w14:textId="77777777" w:rsid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  <w:lang w:val="en-US"/>
        </w:rPr>
      </w:pPr>
    </w:p>
    <w:p w14:paraId="000F0A83" w14:textId="77777777" w:rsid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b/>
          <w:bCs/>
          <w:color w:val="19A48F"/>
        </w:rPr>
        <w:t xml:space="preserve">Предмет запроса </w:t>
      </w:r>
      <w:r>
        <w:rPr>
          <w:rFonts w:ascii="Segoe UI" w:eastAsia="Aptos" w:hAnsi="Segoe UI" w:cs="Segoe UI"/>
          <w:b/>
          <w:bCs/>
          <w:color w:val="19A48F"/>
        </w:rPr>
        <w:t>сведений –</w:t>
      </w:r>
      <w:r w:rsidRPr="00C363BE">
        <w:rPr>
          <w:rFonts w:ascii="Segoe UI" w:eastAsia="Aptos" w:hAnsi="Segoe UI" w:cs="Segoe UI"/>
          <w:b/>
          <w:bCs/>
          <w:color w:val="19A48F"/>
        </w:rPr>
        <w:t xml:space="preserve"> </w:t>
      </w:r>
      <w:r>
        <w:rPr>
          <w:rFonts w:ascii="Segoe UI" w:eastAsia="Aptos" w:hAnsi="Segoe UI" w:cs="Segoe UI"/>
          <w:b/>
          <w:bCs/>
          <w:color w:val="19A48F"/>
        </w:rPr>
        <w:t>н</w:t>
      </w:r>
      <w:r w:rsidRPr="008B1B2A">
        <w:rPr>
          <w:rFonts w:ascii="Segoe UI" w:eastAsia="Aptos" w:hAnsi="Segoe UI" w:cs="Segoe UI"/>
          <w:b/>
          <w:bCs/>
          <w:color w:val="19A48F"/>
        </w:rPr>
        <w:t>еразграниченные земли</w:t>
      </w:r>
      <w:r>
        <w:rPr>
          <w:rFonts w:ascii="Segoe UI" w:eastAsia="Aptos" w:hAnsi="Segoe UI" w:cs="Segoe UI"/>
          <w:b/>
          <w:bCs/>
          <w:color w:val="19A48F"/>
        </w:rPr>
        <w:t xml:space="preserve">: </w:t>
      </w:r>
      <w:r w:rsidRPr="00C363BE">
        <w:rPr>
          <w:rFonts w:ascii="Segoe UI" w:eastAsia="Aptos" w:hAnsi="Segoe UI" w:cs="Segoe UI"/>
          <w:b/>
          <w:bCs/>
          <w:color w:val="19A48F"/>
        </w:rPr>
        <w:t>[</w:t>
      </w:r>
      <w:r>
        <w:rPr>
          <w:rFonts w:ascii="Segoe UI" w:eastAsia="Aptos" w:hAnsi="Segoe UI" w:cs="Segoe UI"/>
          <w:b/>
          <w:bCs/>
          <w:color w:val="19A48F"/>
        </w:rPr>
        <w:t>1.</w:t>
      </w:r>
      <w:r w:rsidRPr="008B1B2A">
        <w:rPr>
          <w:rFonts w:ascii="Segoe UI" w:eastAsia="Aptos" w:hAnsi="Segoe UI" w:cs="Segoe UI"/>
          <w:b/>
          <w:bCs/>
          <w:color w:val="19A48F"/>
        </w:rPr>
        <w:t>2</w:t>
      </w:r>
      <w:r w:rsidRPr="00C363BE">
        <w:rPr>
          <w:rFonts w:ascii="Segoe UI" w:eastAsia="Aptos" w:hAnsi="Segoe UI" w:cs="Segoe UI"/>
          <w:b/>
          <w:bCs/>
          <w:color w:val="19A48F"/>
        </w:rPr>
        <w:t>]</w:t>
      </w:r>
    </w:p>
    <w:p w14:paraId="5C12FE68" w14:textId="77777777" w:rsidR="00E83FA1" w:rsidRP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</w:rPr>
      </w:pPr>
    </w:p>
    <w:p w14:paraId="5FB6CC2C" w14:textId="77777777" w:rsidR="00E83FA1" w:rsidRP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</w:rPr>
      </w:pPr>
      <w:r w:rsidRPr="00E83FA1">
        <w:rPr>
          <w:rFonts w:ascii="Segoe UI" w:eastAsia="Aptos" w:hAnsi="Segoe UI" w:cs="Segoe UI"/>
        </w:rPr>
        <w:t xml:space="preserve">Сведения предоставлены на основании границ запрошенной территории, которая включает в себя неразграниченные земли общей площадью </w:t>
      </w:r>
      <w:r w:rsidRPr="00E83FA1">
        <w:rPr>
          <w:rFonts w:ascii="Segoe UI" w:eastAsia="Aptos" w:hAnsi="Segoe UI" w:cs="Segoe UI"/>
          <w:b/>
          <w:bCs/>
          <w:color w:val="19A48F"/>
          <w:lang w:val="en-US"/>
        </w:rPr>
        <w:t>[1]</w:t>
      </w:r>
      <w:r w:rsidRPr="00E83FA1">
        <w:rPr>
          <w:rFonts w:ascii="Segoe UI" w:eastAsia="Aptos" w:hAnsi="Segoe UI" w:cs="Segoe UI"/>
        </w:rPr>
        <w:t xml:space="preserve"> кв.м. и земельные участки общей площадью </w:t>
      </w:r>
      <w:r w:rsidRPr="00E83FA1">
        <w:rPr>
          <w:rFonts w:ascii="Segoe UI" w:eastAsia="Aptos" w:hAnsi="Segoe UI" w:cs="Segoe UI"/>
          <w:b/>
          <w:bCs/>
          <w:color w:val="19A48F"/>
          <w:lang w:val="en-US"/>
        </w:rPr>
        <w:t>[2]</w:t>
      </w:r>
      <w:r w:rsidRPr="00E83FA1">
        <w:rPr>
          <w:rFonts w:ascii="Segoe UI" w:eastAsia="Aptos" w:hAnsi="Segoe UI" w:cs="Segoe UI"/>
        </w:rPr>
        <w:t> кв.м.:</w:t>
      </w:r>
    </w:p>
    <w:tbl>
      <w:tblPr>
        <w:tblStyle w:val="31"/>
        <w:tblW w:w="10205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126"/>
        <w:gridCol w:w="5385"/>
      </w:tblGrid>
      <w:tr w:rsidR="00E83FA1" w:rsidRPr="00E83FA1" w14:paraId="564FE47B" w14:textId="77777777" w:rsidTr="00037447">
        <w:trPr>
          <w:trHeight w:val="359"/>
        </w:trPr>
        <w:tc>
          <w:tcPr>
            <w:tcW w:w="269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02C3AD26" w14:textId="77777777" w:rsidR="00E83FA1" w:rsidRPr="00E83FA1" w:rsidRDefault="00E83FA1" w:rsidP="00037447">
            <w:pPr>
              <w:spacing w:line="360" w:lineRule="auto"/>
              <w:ind w:left="-105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Кадастровый номер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27D63345" w14:textId="77777777" w:rsidR="00E83FA1" w:rsidRPr="00E83FA1" w:rsidRDefault="00E83FA1" w:rsidP="00037447">
            <w:pPr>
              <w:spacing w:line="360" w:lineRule="auto"/>
              <w:ind w:left="-108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Площадь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F7994D7" w14:textId="77777777" w:rsidR="00E83FA1" w:rsidRPr="00E83FA1" w:rsidRDefault="00E83FA1" w:rsidP="00037447">
            <w:pPr>
              <w:spacing w:line="360" w:lineRule="auto"/>
              <w:ind w:left="-109"/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E83FA1">
              <w:rPr>
                <w:rFonts w:ascii="Segoe UI" w:hAnsi="Segoe UI" w:cs="Segoe UI"/>
                <w:b/>
                <w:bCs/>
                <w:sz w:val="20"/>
                <w:szCs w:val="20"/>
              </w:rPr>
              <w:t>Адрес</w:t>
            </w:r>
          </w:p>
        </w:tc>
      </w:tr>
      <w:tr w:rsidR="00E83FA1" w:rsidRPr="00E83FA1" w14:paraId="23B98D01" w14:textId="77777777" w:rsidTr="00037447">
        <w:trPr>
          <w:trHeight w:val="402"/>
        </w:trPr>
        <w:tc>
          <w:tcPr>
            <w:tcW w:w="2694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1FD1D7F" w14:textId="77777777" w:rsidR="00E83FA1" w:rsidRPr="00E83FA1" w:rsidRDefault="00E83FA1" w:rsidP="00037447">
            <w:pPr>
              <w:spacing w:line="360" w:lineRule="auto"/>
              <w:ind w:left="-105"/>
              <w:jc w:val="both"/>
              <w:rPr>
                <w:rFonts w:ascii="Segoe UI" w:hAnsi="Segoe UI" w:cs="Segoe UI"/>
                <w:lang w:val="en-US"/>
              </w:rPr>
            </w:pPr>
            <w:r>
              <w:rPr>
                <w:rFonts w:ascii="Segoe UI" w:hAnsi="Segoe UI" w:cs="Segoe UI"/>
                <w:lang w:val="en-US"/>
              </w:rPr>
              <w:t xml:space="preserve"> 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3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766170AB" w14:textId="77777777" w:rsidR="00E83FA1" w:rsidRPr="00E83FA1" w:rsidRDefault="00E83FA1" w:rsidP="00037447">
            <w:pPr>
              <w:spacing w:line="360" w:lineRule="auto"/>
              <w:ind w:left="-108"/>
              <w:jc w:val="both"/>
              <w:rPr>
                <w:rFonts w:ascii="Segoe UI" w:hAnsi="Segoe UI" w:cs="Segoe UI"/>
              </w:rPr>
            </w:pP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4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 xml:space="preserve"> </w:t>
            </w:r>
            <w:r w:rsidRPr="00E83FA1">
              <w:rPr>
                <w:rFonts w:ascii="Segoe UI" w:hAnsi="Segoe UI" w:cs="Segoe UI"/>
              </w:rPr>
              <w:t>кв.м.</w:t>
            </w:r>
          </w:p>
        </w:tc>
        <w:tc>
          <w:tcPr>
            <w:tcW w:w="53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32C40AB" w14:textId="77777777" w:rsidR="00E83FA1" w:rsidRPr="00E83FA1" w:rsidRDefault="00E83FA1" w:rsidP="00037447">
            <w:pPr>
              <w:spacing w:line="360" w:lineRule="auto"/>
              <w:ind w:left="-124"/>
              <w:jc w:val="both"/>
              <w:rPr>
                <w:rFonts w:ascii="Segoe UI" w:hAnsi="Segoe UI" w:cs="Segoe UI"/>
                <w:color w:val="215E99" w:themeColor="text2" w:themeTint="BF"/>
              </w:rPr>
            </w:pPr>
            <w:r w:rsidRPr="00C363BE"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hAnsi="Segoe UI" w:cs="Segoe UI"/>
                <w:b/>
                <w:bCs/>
                <w:color w:val="19A48F"/>
                <w:lang w:val="en-US"/>
              </w:rPr>
              <w:t>5</w:t>
            </w:r>
            <w:r w:rsidRPr="00C363BE"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</w:tr>
    </w:tbl>
    <w:p w14:paraId="206331A3" w14:textId="77777777" w:rsidR="00E83FA1" w:rsidRDefault="00E83FA1" w:rsidP="00E83FA1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</w:p>
    <w:p w14:paraId="27E6A348" w14:textId="1873FEA1" w:rsidR="00E83FA1" w:rsidRDefault="00E83FA1">
      <w:pPr>
        <w:rPr>
          <w:rFonts w:ascii="Segoe UI" w:eastAsia="Aptos" w:hAnsi="Segoe UI" w:cs="Segoe UI"/>
          <w:kern w:val="0"/>
          <w:sz w:val="28"/>
          <w:szCs w:val="28"/>
          <w14:ligatures w14:val="none"/>
        </w:rPr>
      </w:pPr>
      <w:r>
        <w:rPr>
          <w:rFonts w:ascii="Segoe UI" w:eastAsia="Aptos" w:hAnsi="Segoe UI" w:cs="Segoe UI"/>
          <w:kern w:val="0"/>
          <w:sz w:val="28"/>
          <w:szCs w:val="28"/>
          <w14:ligatures w14:val="none"/>
        </w:rPr>
        <w:br w:type="page"/>
      </w:r>
    </w:p>
    <w:p w14:paraId="5612C291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Схема расположения земельного участка</w:t>
      </w:r>
    </w:p>
    <w:p w14:paraId="28BF2478" w14:textId="058DFCE2" w:rsidR="008B1B2A" w:rsidRPr="00CD6096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CD6096">
        <w:rPr>
          <w:rFonts w:ascii="Segoe UI" w:eastAsia="Aptos" w:hAnsi="Segoe UI" w:cs="Segoe UI"/>
          <w:b/>
          <w:bCs/>
          <w:color w:val="19A48F"/>
        </w:rPr>
        <w:t>[1]</w:t>
      </w:r>
    </w:p>
    <w:tbl>
      <w:tblPr>
        <w:tblW w:w="10200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39"/>
        <w:gridCol w:w="9255"/>
      </w:tblGrid>
      <w:tr w:rsidR="008B1B2A" w:rsidRPr="008B1B2A" w14:paraId="00A1987C" w14:textId="77777777">
        <w:trPr>
          <w:trHeight w:val="649"/>
        </w:trPr>
        <w:tc>
          <w:tcPr>
            <w:tcW w:w="10199" w:type="dxa"/>
            <w:gridSpan w:val="3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7E6E9BB" w14:textId="77777777" w:rsidR="008B1B2A" w:rsidRPr="008B1B2A" w:rsidRDefault="008B1B2A" w:rsidP="008B1B2A">
            <w:pPr>
              <w:spacing w:after="0" w:line="240" w:lineRule="auto"/>
              <w:ind w:left="-113" w:right="-113"/>
              <w:jc w:val="both"/>
              <w:rPr>
                <w:rFonts w:ascii="Segoe UI" w:eastAsia="Aptos" w:hAnsi="Segoe UI" w:cs="Segoe UI"/>
              </w:rPr>
            </w:pPr>
            <w:r w:rsidRPr="008B1B2A">
              <w:rPr>
                <w:rFonts w:ascii="Segoe UI" w:eastAsia="Aptos" w:hAnsi="Segoe UI" w:cs="Segoe UI"/>
                <w:noProof/>
              </w:rPr>
              <w:drawing>
                <wp:inline distT="0" distB="0" distL="0" distR="0" wp14:anchorId="464F8981" wp14:editId="745AE29E">
                  <wp:extent cx="6515100" cy="6477000"/>
                  <wp:effectExtent l="0" t="0" r="0" b="0"/>
                  <wp:docPr id="7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1B2A" w:rsidRPr="008B1B2A" w14:paraId="23A7F443" w14:textId="77777777">
        <w:trPr>
          <w:trHeight w:val="57"/>
        </w:trPr>
        <w:tc>
          <w:tcPr>
            <w:tcW w:w="945" w:type="dxa"/>
            <w:gridSpan w:val="2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52636F97" w14:textId="77777777" w:rsidR="008B1B2A" w:rsidRPr="008B1B2A" w:rsidRDefault="008B1B2A" w:rsidP="008B1B2A">
            <w:pPr>
              <w:spacing w:after="0" w:line="252" w:lineRule="auto"/>
              <w:jc w:val="center"/>
              <w:rPr>
                <w:rFonts w:ascii="Segoe UI" w:eastAsia="Aptos" w:hAnsi="Segoe UI" w:cs="Segoe UI"/>
                <w:sz w:val="2"/>
                <w:szCs w:val="2"/>
              </w:rPr>
            </w:pPr>
          </w:p>
        </w:tc>
        <w:tc>
          <w:tcPr>
            <w:tcW w:w="9254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14:paraId="4BBCC394" w14:textId="77777777" w:rsidR="008B1B2A" w:rsidRPr="008B1B2A" w:rsidRDefault="008B1B2A" w:rsidP="008B1B2A">
            <w:pPr>
              <w:spacing w:after="0" w:line="252" w:lineRule="auto"/>
              <w:rPr>
                <w:rFonts w:ascii="Segoe UI" w:eastAsia="Aptos" w:hAnsi="Segoe UI" w:cs="Segoe UI"/>
                <w:sz w:val="2"/>
                <w:szCs w:val="2"/>
              </w:rPr>
            </w:pPr>
          </w:p>
        </w:tc>
      </w:tr>
      <w:tr w:rsidR="008B1B2A" w:rsidRPr="008B1B2A" w14:paraId="25453761" w14:textId="77777777">
        <w:trPr>
          <w:trHeight w:val="57"/>
        </w:trPr>
        <w:tc>
          <w:tcPr>
            <w:tcW w:w="945" w:type="dxa"/>
            <w:gridSpan w:val="2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7D526C9A" w14:textId="77777777" w:rsidR="008B1B2A" w:rsidRPr="008B1B2A" w:rsidRDefault="008B1B2A" w:rsidP="008B1B2A">
            <w:pPr>
              <w:spacing w:after="0" w:line="252" w:lineRule="auto"/>
              <w:jc w:val="center"/>
              <w:rPr>
                <w:rFonts w:ascii="Segoe UI" w:eastAsia="Aptos" w:hAnsi="Segoe UI" w:cs="Segoe UI"/>
                <w:sz w:val="2"/>
                <w:szCs w:val="2"/>
              </w:rPr>
            </w:pPr>
          </w:p>
        </w:tc>
        <w:tc>
          <w:tcPr>
            <w:tcW w:w="9254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14:paraId="5E1D4DF9" w14:textId="77777777" w:rsidR="008B1B2A" w:rsidRPr="008B1B2A" w:rsidRDefault="008B1B2A" w:rsidP="008B1B2A">
            <w:pPr>
              <w:spacing w:after="0" w:line="252" w:lineRule="auto"/>
              <w:rPr>
                <w:rFonts w:ascii="Segoe UI" w:eastAsia="Aptos" w:hAnsi="Segoe UI" w:cs="Segoe UI"/>
                <w:sz w:val="2"/>
                <w:szCs w:val="2"/>
              </w:rPr>
            </w:pPr>
          </w:p>
        </w:tc>
      </w:tr>
      <w:tr w:rsidR="008B1B2A" w:rsidRPr="008B1B2A" w14:paraId="2FA24281" w14:textId="77777777">
        <w:tc>
          <w:tcPr>
            <w:tcW w:w="906" w:type="dxa"/>
            <w:tcBorders>
              <w:top w:val="nil"/>
              <w:left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6B6A499F" w14:textId="77777777" w:rsidR="008B1B2A" w:rsidRPr="008B1B2A" w:rsidRDefault="008B1B2A" w:rsidP="008B1B2A">
            <w:pPr>
              <w:spacing w:after="10" w:line="252" w:lineRule="auto"/>
              <w:jc w:val="center"/>
              <w:rPr>
                <w:rFonts w:ascii="Aptos" w:eastAsia="Aptos" w:hAnsi="Aptos" w:cs="Times New Roman"/>
                <w:noProof/>
              </w:rPr>
            </w:pPr>
          </w:p>
        </w:tc>
        <w:tc>
          <w:tcPr>
            <w:tcW w:w="9293" w:type="dxa"/>
            <w:gridSpan w:val="2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FB300F7" w14:textId="5F307FEA" w:rsidR="008B1B2A" w:rsidRPr="00E17915" w:rsidRDefault="00C363BE" w:rsidP="008B1B2A">
            <w:pPr>
              <w:spacing w:after="0"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 w:rsidR="00E17915">
              <w:rPr>
                <w:rFonts w:ascii="Segoe UI" w:eastAsia="Aptos" w:hAnsi="Segoe UI" w:cs="Segoe UI"/>
                <w:b/>
                <w:bCs/>
                <w:color w:val="19A48F"/>
              </w:rPr>
              <w:t>2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] 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 xml:space="preserve">Предмет запроса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сведений –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з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>емельные участки</w:t>
            </w:r>
          </w:p>
          <w:p w14:paraId="1C887F69" w14:textId="648CAAFA" w:rsidR="008B1B2A" w:rsidRPr="00E17915" w:rsidRDefault="00C363BE" w:rsidP="008B1B2A">
            <w:pPr>
              <w:spacing w:after="0"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 w:rsidR="00E17915">
              <w:rPr>
                <w:rFonts w:ascii="Segoe UI" w:eastAsia="Aptos" w:hAnsi="Segoe UI" w:cs="Segoe UI"/>
                <w:b/>
                <w:bCs/>
                <w:color w:val="19A48F"/>
              </w:rPr>
              <w:t>3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] 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 xml:space="preserve">Предмет запроса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сведений –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н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>еразграниченные земли</w:t>
            </w:r>
          </w:p>
          <w:p w14:paraId="67973A3E" w14:textId="1790FFF0" w:rsidR="008B1B2A" w:rsidRPr="00E17915" w:rsidRDefault="00C363BE" w:rsidP="008B1B2A">
            <w:pPr>
              <w:spacing w:after="0"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 w:rsidR="00E17915">
              <w:rPr>
                <w:rFonts w:ascii="Segoe UI" w:eastAsia="Aptos" w:hAnsi="Segoe UI" w:cs="Segoe UI"/>
                <w:b/>
                <w:bCs/>
                <w:color w:val="19A48F"/>
              </w:rPr>
              <w:t>4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] 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 xml:space="preserve">Предмет запроса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сведений –</w:t>
            </w:r>
            <w:r w:rsidRPr="00C363BE">
              <w:rPr>
                <w:rFonts w:ascii="Segoe UI" w:eastAsia="Aptos" w:hAnsi="Segoe UI" w:cs="Segoe UI"/>
                <w:b/>
                <w:bCs/>
                <w:color w:val="19A48F"/>
              </w:rPr>
              <w:t xml:space="preserve">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о</w:t>
            </w:r>
            <w:r w:rsidR="008B1B2A" w:rsidRPr="008B1B2A">
              <w:rPr>
                <w:rFonts w:ascii="Segoe UI" w:eastAsia="Aptos" w:hAnsi="Segoe UI" w:cs="Segoe UI"/>
                <w:b/>
                <w:bCs/>
                <w:color w:val="19A48F"/>
              </w:rPr>
              <w:t>бъекты капитального строительства</w:t>
            </w:r>
          </w:p>
        </w:tc>
      </w:tr>
    </w:tbl>
    <w:p w14:paraId="7EDE0A81" w14:textId="384AC585" w:rsidR="008B1B2A" w:rsidRPr="008B1B2A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  <w:lang w:val="en-US"/>
        </w:rPr>
      </w:pPr>
      <w:r>
        <w:rPr>
          <w:rFonts w:ascii="Segoe UI" w:eastAsia="Aptos" w:hAnsi="Segoe UI" w:cs="Segoe UI"/>
          <w:b/>
          <w:bCs/>
          <w:color w:val="19A48F"/>
          <w:lang w:val="en-US"/>
        </w:rPr>
        <w:t>[5]</w:t>
      </w:r>
    </w:p>
    <w:p w14:paraId="2745E72F" w14:textId="77777777" w:rsidR="008B1B2A" w:rsidRPr="008B1B2A" w:rsidRDefault="008B1B2A" w:rsidP="008B1B2A">
      <w:pPr>
        <w:spacing w:after="0" w:line="240" w:lineRule="auto"/>
        <w:jc w:val="both"/>
        <w:rPr>
          <w:rFonts w:ascii="Segoe UI" w:eastAsia="Aptos" w:hAnsi="Segoe UI" w:cs="Segoe UI"/>
          <w:sz w:val="28"/>
          <w:szCs w:val="28"/>
        </w:rPr>
      </w:pPr>
      <w:r w:rsidRPr="008B1B2A">
        <w:rPr>
          <w:rFonts w:ascii="Segoe UI" w:eastAsia="Aptos" w:hAnsi="Segoe UI" w:cs="Segoe UI"/>
          <w:noProof/>
          <w:sz w:val="28"/>
          <w:szCs w:val="28"/>
        </w:rPr>
        <w:drawing>
          <wp:inline distT="0" distB="0" distL="0" distR="0" wp14:anchorId="5DB4AF8C" wp14:editId="77BF7A47">
            <wp:extent cx="6477000" cy="361950"/>
            <wp:effectExtent l="0" t="0" r="0" b="0"/>
            <wp:docPr id="77" name="Рисунок 17" descr="Изображение выглядит как зарисовка, Прямоугольник, линия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Изображение выглядит как зарисовка, Прямоугольник, линия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2B457" w14:textId="77777777" w:rsidR="008B1B2A" w:rsidRPr="008B1B2A" w:rsidRDefault="008B1B2A" w:rsidP="008B1B2A">
      <w:pPr>
        <w:spacing w:line="256" w:lineRule="auto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2B8D4546" w14:textId="14BA778B" w:rsidR="008B1B2A" w:rsidRPr="000D5776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color w:val="19A48F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 xml:space="preserve">Раздел </w:t>
      </w:r>
      <w:r w:rsidR="000D5776" w:rsidRPr="000D5776">
        <w:rPr>
          <w:rFonts w:ascii="Segoe UI" w:eastAsia="Aptos" w:hAnsi="Segoe UI" w:cs="Segoe UI"/>
          <w:b/>
          <w:bCs/>
          <w:color w:val="19A48F"/>
          <w:sz w:val="30"/>
          <w:szCs w:val="30"/>
        </w:rPr>
        <w:t>[1]</w:t>
      </w:r>
    </w:p>
    <w:p w14:paraId="65A755D6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</w:rPr>
        <w:t>Перечень действующих сведений, документов и материалов:</w:t>
      </w:r>
    </w:p>
    <w:tbl>
      <w:tblPr>
        <w:tblStyle w:val="12"/>
        <w:tblW w:w="10200" w:type="dxa"/>
        <w:tblInd w:w="0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2321"/>
        <w:gridCol w:w="4939"/>
      </w:tblGrid>
      <w:tr w:rsidR="008B1B2A" w:rsidRPr="008B1B2A" w14:paraId="3D853D68" w14:textId="77777777">
        <w:trPr>
          <w:trHeight w:val="537"/>
        </w:trPr>
        <w:tc>
          <w:tcPr>
            <w:tcW w:w="294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F94D08D" w14:textId="77777777" w:rsidR="008B1B2A" w:rsidRPr="008B1B2A" w:rsidRDefault="008B1B2A" w:rsidP="008B1B2A">
            <w:pPr>
              <w:spacing w:line="360" w:lineRule="auto"/>
              <w:ind w:left="-105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B1B2A">
              <w:rPr>
                <w:rFonts w:ascii="Segoe UI" w:hAnsi="Segoe UI" w:cs="Segoe UI"/>
                <w:b/>
                <w:bCs/>
                <w:sz w:val="20"/>
                <w:szCs w:val="20"/>
              </w:rPr>
              <w:t>Регистрационный номер ГИСОГД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6B119AF2" w14:textId="77777777" w:rsidR="008B1B2A" w:rsidRPr="008B1B2A" w:rsidRDefault="008B1B2A" w:rsidP="008B1B2A">
            <w:pPr>
              <w:spacing w:line="360" w:lineRule="auto"/>
              <w:ind w:left="-108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B1B2A">
              <w:rPr>
                <w:rFonts w:ascii="Segoe UI" w:hAnsi="Segoe UI" w:cs="Segoe UI"/>
                <w:b/>
                <w:bCs/>
                <w:sz w:val="20"/>
                <w:szCs w:val="20"/>
              </w:rPr>
              <w:t>Дата регистрации в ГИСОГД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D721B12" w14:textId="77777777" w:rsidR="008B1B2A" w:rsidRPr="008B1B2A" w:rsidRDefault="008B1B2A" w:rsidP="008B1B2A">
            <w:pPr>
              <w:spacing w:line="360" w:lineRule="auto"/>
              <w:ind w:left="-109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8B1B2A">
              <w:rPr>
                <w:rFonts w:ascii="Segoe UI" w:hAnsi="Segoe UI" w:cs="Segoe UI"/>
                <w:b/>
                <w:bCs/>
                <w:sz w:val="20"/>
                <w:szCs w:val="20"/>
              </w:rPr>
              <w:t>Наименование документа</w:t>
            </w:r>
          </w:p>
        </w:tc>
      </w:tr>
      <w:tr w:rsidR="008B1B2A" w:rsidRPr="008B1B2A" w14:paraId="5B476C4A" w14:textId="77777777">
        <w:trPr>
          <w:trHeight w:val="567"/>
        </w:trPr>
        <w:tc>
          <w:tcPr>
            <w:tcW w:w="294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B919DA4" w14:textId="2D21F44C" w:rsidR="008B1B2A" w:rsidRPr="008B1B2A" w:rsidRDefault="00CD6096" w:rsidP="008B1B2A">
            <w:pPr>
              <w:spacing w:line="360" w:lineRule="auto"/>
              <w:ind w:left="-105"/>
              <w:jc w:val="both"/>
              <w:rPr>
                <w:rFonts w:ascii="Segoe UI" w:hAnsi="Segoe UI" w:cs="Segoe UI"/>
                <w:b/>
                <w:bCs/>
                <w:color w:val="19A48F"/>
                <w:highlight w:val="yellow"/>
                <w:lang w:val="en-US"/>
              </w:rPr>
            </w:pPr>
            <w:r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 w:rsidR="000D5776">
              <w:rPr>
                <w:rFonts w:ascii="Segoe UI" w:hAnsi="Segoe UI" w:cs="Segoe UI"/>
                <w:b/>
                <w:bCs/>
                <w:color w:val="19A48F"/>
              </w:rPr>
              <w:t>2</w:t>
            </w:r>
            <w:r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  <w:tc>
          <w:tcPr>
            <w:tcW w:w="232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C5974C4" w14:textId="3F3CC20F" w:rsidR="008B1B2A" w:rsidRPr="008B1B2A" w:rsidRDefault="00CD6096" w:rsidP="008B1B2A">
            <w:pPr>
              <w:spacing w:line="360" w:lineRule="auto"/>
              <w:ind w:left="-108"/>
              <w:jc w:val="both"/>
              <w:rPr>
                <w:rFonts w:ascii="Segoe UI" w:hAnsi="Segoe UI" w:cs="Segoe UI"/>
                <w:b/>
                <w:bCs/>
                <w:color w:val="19A48F"/>
                <w:highlight w:val="yellow"/>
              </w:rPr>
            </w:pPr>
            <w:r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 w:rsidR="000D5776">
              <w:rPr>
                <w:rFonts w:ascii="Segoe UI" w:hAnsi="Segoe UI" w:cs="Segoe UI"/>
                <w:b/>
                <w:bCs/>
                <w:color w:val="19A48F"/>
              </w:rPr>
              <w:t>3</w:t>
            </w:r>
            <w:r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6EE17B63" w14:textId="6BC8601B" w:rsidR="008B1B2A" w:rsidRPr="008B1B2A" w:rsidRDefault="00CD6096" w:rsidP="008B1B2A">
            <w:pPr>
              <w:spacing w:line="360" w:lineRule="auto"/>
              <w:ind w:left="-109"/>
              <w:jc w:val="both"/>
              <w:rPr>
                <w:rFonts w:ascii="Segoe UI" w:hAnsi="Segoe UI" w:cs="Segoe UI"/>
                <w:b/>
                <w:bCs/>
                <w:color w:val="19A48F"/>
              </w:rPr>
            </w:pPr>
            <w:r>
              <w:rPr>
                <w:rFonts w:ascii="Segoe UI" w:hAnsi="Segoe UI" w:cs="Segoe UI"/>
                <w:b/>
                <w:bCs/>
                <w:color w:val="19A48F"/>
              </w:rPr>
              <w:t>[</w:t>
            </w:r>
            <w:r w:rsidR="000D5776">
              <w:rPr>
                <w:rFonts w:ascii="Segoe UI" w:hAnsi="Segoe UI" w:cs="Segoe UI"/>
                <w:b/>
                <w:bCs/>
                <w:color w:val="19A48F"/>
              </w:rPr>
              <w:t>4</w:t>
            </w:r>
            <w:r>
              <w:rPr>
                <w:rFonts w:ascii="Segoe UI" w:hAnsi="Segoe UI" w:cs="Segoe UI"/>
                <w:b/>
                <w:bCs/>
                <w:color w:val="19A48F"/>
              </w:rPr>
              <w:t>]</w:t>
            </w:r>
          </w:p>
        </w:tc>
      </w:tr>
    </w:tbl>
    <w:p w14:paraId="23A26F88" w14:textId="6D240B63" w:rsidR="000D5776" w:rsidRPr="000D5776" w:rsidRDefault="008B1B2A" w:rsidP="000D5776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kern w:val="0"/>
          <w14:ligatures w14:val="none"/>
        </w:rPr>
        <w:br w:type="page"/>
      </w:r>
      <w:r w:rsidR="000D5776" w:rsidRPr="000D5776">
        <w:rPr>
          <w:rFonts w:ascii="Segoe UI" w:eastAsia="Aptos" w:hAnsi="Segoe UI" w:cs="Segoe UI"/>
          <w:b/>
          <w:bCs/>
          <w:sz w:val="30"/>
          <w:szCs w:val="30"/>
        </w:rPr>
        <w:lastRenderedPageBreak/>
        <w:t xml:space="preserve">Раздел </w:t>
      </w:r>
      <w:r w:rsidR="000D5776" w:rsidRPr="000D5776">
        <w:rPr>
          <w:rFonts w:ascii="Segoe UI" w:eastAsia="Aptos" w:hAnsi="Segoe UI" w:cs="Segoe UI"/>
          <w:b/>
          <w:bCs/>
          <w:color w:val="19A48F"/>
          <w:sz w:val="30"/>
          <w:szCs w:val="30"/>
        </w:rPr>
        <w:t>[1]</w:t>
      </w:r>
    </w:p>
    <w:p w14:paraId="299D881B" w14:textId="77777777" w:rsidR="000D5776" w:rsidRPr="000D5776" w:rsidRDefault="000D5776" w:rsidP="000D5776">
      <w:pPr>
        <w:spacing w:after="0" w:line="360" w:lineRule="auto"/>
        <w:rPr>
          <w:rFonts w:ascii="Segoe UI" w:eastAsia="Aptos" w:hAnsi="Segoe UI" w:cs="Segoe UI"/>
          <w:i/>
          <w:iCs/>
          <w:kern w:val="0"/>
          <w14:ligatures w14:val="none"/>
        </w:rPr>
      </w:pPr>
      <w:r w:rsidRPr="000D5776">
        <w:rPr>
          <w:rFonts w:ascii="Segoe UI" w:eastAsia="Aptos" w:hAnsi="Segoe UI" w:cs="Segoe UI"/>
          <w:i/>
          <w:iCs/>
          <w:kern w:val="0"/>
          <w14:ligatures w14:val="none"/>
        </w:rPr>
        <w:t>Сведения, документы и материалы данного раздела не зарегистрированы в ГИСОГД.</w:t>
      </w:r>
    </w:p>
    <w:p w14:paraId="281F554D" w14:textId="77777777" w:rsidR="000D5776" w:rsidRPr="000D5776" w:rsidRDefault="000D5776" w:rsidP="000D5776">
      <w:pPr>
        <w:spacing w:after="0" w:line="360" w:lineRule="auto"/>
        <w:rPr>
          <w:rFonts w:ascii="Segoe UI" w:eastAsia="Aptos" w:hAnsi="Segoe UI" w:cs="Segoe UI"/>
          <w:kern w:val="0"/>
          <w14:ligatures w14:val="none"/>
        </w:rPr>
      </w:pPr>
      <w:r w:rsidRPr="000D5776">
        <w:rPr>
          <w:rFonts w:ascii="Segoe UI" w:eastAsia="Aptos" w:hAnsi="Segoe UI" w:cs="Segoe UI"/>
          <w:kern w:val="0"/>
          <w14:ligatures w14:val="none"/>
        </w:rPr>
        <w:br w:type="page"/>
      </w:r>
    </w:p>
    <w:p w14:paraId="0A80075D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Карта функционального зонирования</w:t>
      </w:r>
    </w:p>
    <w:p w14:paraId="5D016F8D" w14:textId="38B0CC93" w:rsidR="008B1B2A" w:rsidRPr="008B1B2A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  <w:lang w:val="en-US"/>
        </w:rPr>
      </w:pPr>
      <w:r>
        <w:rPr>
          <w:rFonts w:ascii="Segoe UI" w:eastAsia="Aptos" w:hAnsi="Segoe UI" w:cs="Segoe UI"/>
          <w:b/>
          <w:bCs/>
          <w:color w:val="19A48F"/>
          <w:lang w:val="en-US"/>
        </w:rPr>
        <w:t>[</w:t>
      </w:r>
      <w:r w:rsidR="000D5776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  <w:lang w:val="en-US"/>
        </w:rPr>
        <w:t>]</w:t>
      </w:r>
    </w:p>
    <w:tbl>
      <w:tblPr>
        <w:tblW w:w="10199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9"/>
      </w:tblGrid>
      <w:tr w:rsidR="008B1B2A" w:rsidRPr="008B1B2A" w14:paraId="08EDBD11" w14:textId="77777777" w:rsidTr="008B1B2A">
        <w:trPr>
          <w:trHeight w:val="649"/>
        </w:trPr>
        <w:tc>
          <w:tcPr>
            <w:tcW w:w="10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632B2315" w14:textId="77777777" w:rsidR="008B1B2A" w:rsidRPr="008B1B2A" w:rsidRDefault="008B1B2A" w:rsidP="008B1B2A">
            <w:pPr>
              <w:spacing w:after="0" w:line="360" w:lineRule="auto"/>
              <w:ind w:left="-113" w:right="-113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  <w:sz w:val="28"/>
                <w:szCs w:val="28"/>
              </w:rPr>
              <w:drawing>
                <wp:inline distT="0" distB="0" distL="0" distR="0" wp14:anchorId="07C2EFA1" wp14:editId="5C6FB473">
                  <wp:extent cx="6515100" cy="6477000"/>
                  <wp:effectExtent l="0" t="0" r="0" b="0"/>
                  <wp:docPr id="7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C09E32" w14:textId="62A23909" w:rsidR="008B1B2A" w:rsidRPr="008B1B2A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  <w:lang w:val="en-US"/>
        </w:rPr>
      </w:pPr>
      <w:r>
        <w:rPr>
          <w:rFonts w:ascii="Segoe UI" w:eastAsia="Aptos" w:hAnsi="Segoe UI" w:cs="Segoe UI"/>
          <w:b/>
          <w:bCs/>
          <w:color w:val="19A48F"/>
          <w:lang w:val="en-US"/>
        </w:rPr>
        <w:t>[</w:t>
      </w:r>
      <w:r w:rsidR="000D5776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  <w:lang w:val="en-US"/>
        </w:rPr>
        <w:t>]</w:t>
      </w:r>
    </w:p>
    <w:p w14:paraId="60831DC9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sz w:val="28"/>
          <w:szCs w:val="28"/>
        </w:rPr>
      </w:pPr>
      <w:r w:rsidRPr="008B1B2A">
        <w:rPr>
          <w:rFonts w:ascii="Segoe UI" w:eastAsia="Aptos" w:hAnsi="Segoe UI" w:cs="Segoe UI"/>
          <w:noProof/>
          <w:sz w:val="28"/>
          <w:szCs w:val="28"/>
        </w:rPr>
        <w:drawing>
          <wp:inline distT="0" distB="0" distL="0" distR="0" wp14:anchorId="446A8C20" wp14:editId="1554E934">
            <wp:extent cx="6477000" cy="361950"/>
            <wp:effectExtent l="0" t="0" r="0" b="0"/>
            <wp:docPr id="7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 w="76200" cmpd="sng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6B3DF71A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45FEBCB6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5. Градостроительное зонирование</w:t>
      </w:r>
    </w:p>
    <w:p w14:paraId="18384E57" w14:textId="188A949D" w:rsidR="008B1B2A" w:rsidRPr="008B1B2A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  <w:lang w:val="en-US"/>
        </w:rPr>
      </w:pPr>
      <w:r>
        <w:rPr>
          <w:rFonts w:ascii="Segoe UI" w:eastAsia="Aptos" w:hAnsi="Segoe UI" w:cs="Segoe UI"/>
          <w:b/>
          <w:bCs/>
          <w:color w:val="19A48F"/>
          <w:lang w:val="en-US"/>
        </w:rPr>
        <w:t>[</w:t>
      </w:r>
      <w:r w:rsidR="00B932EC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  <w:lang w:val="en-US"/>
        </w:rPr>
        <w:t>]</w:t>
      </w:r>
    </w:p>
    <w:tbl>
      <w:tblPr>
        <w:tblW w:w="10199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9"/>
      </w:tblGrid>
      <w:tr w:rsidR="008B1B2A" w:rsidRPr="008B1B2A" w14:paraId="3B8C3011" w14:textId="77777777" w:rsidTr="008B1B2A">
        <w:trPr>
          <w:trHeight w:val="649"/>
        </w:trPr>
        <w:tc>
          <w:tcPr>
            <w:tcW w:w="10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77FC3ED" w14:textId="77777777" w:rsidR="008B1B2A" w:rsidRPr="008B1B2A" w:rsidRDefault="008B1B2A" w:rsidP="008B1B2A">
            <w:pPr>
              <w:spacing w:after="0" w:line="360" w:lineRule="auto"/>
              <w:ind w:left="-113" w:right="-113"/>
              <w:jc w:val="both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  <w:sz w:val="28"/>
                <w:szCs w:val="28"/>
              </w:rPr>
              <w:drawing>
                <wp:inline distT="0" distB="0" distL="0" distR="0" wp14:anchorId="6209DAEC" wp14:editId="2F206DC5">
                  <wp:extent cx="6477000" cy="6477000"/>
                  <wp:effectExtent l="0" t="0" r="0" b="0"/>
                  <wp:docPr id="80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B9D8F9F" w14:textId="57931DC9" w:rsidR="008B1B2A" w:rsidRPr="008B1B2A" w:rsidRDefault="00CD6096" w:rsidP="008B1B2A">
      <w:pPr>
        <w:spacing w:after="0" w:line="240" w:lineRule="auto"/>
        <w:jc w:val="both"/>
        <w:rPr>
          <w:rFonts w:ascii="Segoe UI" w:eastAsia="Aptos" w:hAnsi="Segoe UI" w:cs="Segoe UI"/>
          <w:b/>
          <w:bCs/>
          <w:color w:val="19A48F"/>
          <w:lang w:val="en-US"/>
        </w:rPr>
      </w:pPr>
      <w:r>
        <w:rPr>
          <w:rFonts w:ascii="Segoe UI" w:eastAsia="Aptos" w:hAnsi="Segoe UI" w:cs="Segoe UI"/>
          <w:b/>
          <w:bCs/>
          <w:color w:val="19A48F"/>
          <w:lang w:val="en-US"/>
        </w:rPr>
        <w:t>[</w:t>
      </w:r>
      <w:r w:rsidR="00B932EC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  <w:lang w:val="en-US"/>
        </w:rPr>
        <w:t>]</w:t>
      </w:r>
    </w:p>
    <w:p w14:paraId="14B5671C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sz w:val="28"/>
          <w:szCs w:val="28"/>
        </w:rPr>
      </w:pPr>
      <w:r w:rsidRPr="008B1B2A">
        <w:rPr>
          <w:rFonts w:ascii="Segoe UI" w:eastAsia="Aptos" w:hAnsi="Segoe UI" w:cs="Segoe UI"/>
          <w:noProof/>
          <w:sz w:val="28"/>
          <w:szCs w:val="28"/>
        </w:rPr>
        <w:drawing>
          <wp:inline distT="0" distB="0" distL="0" distR="0" wp14:anchorId="0A1FF6D6" wp14:editId="074D222C">
            <wp:extent cx="6477000" cy="361950"/>
            <wp:effectExtent l="0" t="0" r="0" b="0"/>
            <wp:docPr id="8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23A45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  <w:kern w:val="0"/>
          <w14:ligatures w14:val="none"/>
        </w:rPr>
        <w:br w:type="page"/>
      </w:r>
    </w:p>
    <w:p w14:paraId="67F269A4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sz w:val="28"/>
          <w:szCs w:val="28"/>
        </w:rPr>
      </w:pPr>
      <w:r w:rsidRPr="008B1B2A">
        <w:rPr>
          <w:rFonts w:ascii="Segoe UI" w:eastAsia="Aptos" w:hAnsi="Segoe UI" w:cs="Segoe UI"/>
          <w:b/>
          <w:bCs/>
          <w:sz w:val="28"/>
          <w:szCs w:val="28"/>
        </w:rPr>
        <w:lastRenderedPageBreak/>
        <w:t>Градостроительные регламенты</w:t>
      </w:r>
    </w:p>
    <w:p w14:paraId="19FE444A" w14:textId="203921CA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</w:rPr>
        <w:t xml:space="preserve">Земельный участок с кадастровым номером </w:t>
      </w:r>
      <w:r w:rsidR="00CD6096">
        <w:rPr>
          <w:rFonts w:ascii="Segoe UI" w:eastAsia="Aptos" w:hAnsi="Segoe UI" w:cs="Segoe UI"/>
          <w:b/>
          <w:bCs/>
          <w:color w:val="19A48F"/>
        </w:rPr>
        <w:t>[6</w:t>
      </w:r>
      <w:r w:rsidRPr="008B1B2A">
        <w:rPr>
          <w:rFonts w:ascii="Segoe UI" w:eastAsia="Aptos" w:hAnsi="Segoe UI" w:cs="Segoe UI"/>
          <w:b/>
          <w:bCs/>
          <w:color w:val="19A48F"/>
        </w:rPr>
        <w:t>.</w:t>
      </w:r>
      <w:r w:rsidR="00CD6096">
        <w:rPr>
          <w:rFonts w:ascii="Segoe UI" w:eastAsia="Aptos" w:hAnsi="Segoe UI" w:cs="Segoe UI"/>
          <w:b/>
          <w:bCs/>
          <w:color w:val="19A48F"/>
        </w:rPr>
        <w:t>1]</w:t>
      </w:r>
      <w:r w:rsidRPr="008B1B2A">
        <w:rPr>
          <w:rFonts w:ascii="Segoe UI" w:eastAsia="Aptos" w:hAnsi="Segoe UI" w:cs="Segoe UI"/>
          <w:color w:val="19A48F"/>
        </w:rPr>
        <w:t xml:space="preserve"> </w:t>
      </w:r>
      <w:r w:rsidRPr="008B1B2A">
        <w:rPr>
          <w:rFonts w:ascii="Segoe UI" w:eastAsia="Aptos" w:hAnsi="Segoe UI" w:cs="Segoe UI"/>
        </w:rPr>
        <w:t>пересекают следующие территориальные зоны:</w:t>
      </w:r>
    </w:p>
    <w:p w14:paraId="0A47DCE1" w14:textId="77777777" w:rsidR="00E83FA1" w:rsidRDefault="00E83FA1" w:rsidP="008B1B2A">
      <w:pPr>
        <w:spacing w:after="0" w:line="360" w:lineRule="auto"/>
        <w:rPr>
          <w:rFonts w:ascii="Segoe UI" w:eastAsia="Aptos" w:hAnsi="Segoe UI" w:cs="Segoe UI"/>
        </w:rPr>
      </w:pPr>
    </w:p>
    <w:p w14:paraId="16835182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  <w:r w:rsidRPr="00E83FA1">
        <w:rPr>
          <w:rFonts w:ascii="Segoe UI" w:eastAsia="Aptos" w:hAnsi="Segoe UI" w:cs="Segoe UI"/>
        </w:rPr>
        <w:t>Основные виды разрешённого использования: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802"/>
      </w:tblGrid>
      <w:tr w:rsidR="00E83FA1" w:rsidRPr="00E83FA1" w14:paraId="305A1B31" w14:textId="77777777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CB798AC" w14:textId="77777777" w:rsidR="00E83FA1" w:rsidRPr="00E83FA1" w:rsidRDefault="00E83FA1" w:rsidP="00E83FA1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Виды использования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4A68C4FE" w14:textId="77777777" w:rsidR="00E83FA1" w:rsidRPr="00E83FA1" w:rsidRDefault="00E83FA1" w:rsidP="00E83FA1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Параметры разрешённого использования</w:t>
            </w:r>
          </w:p>
        </w:tc>
      </w:tr>
      <w:tr w:rsidR="00E83FA1" w:rsidRPr="00E83FA1" w14:paraId="250E2A8D" w14:textId="77777777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0BA78E9" w14:textId="16406C32" w:rsidR="00E83FA1" w:rsidRPr="00E83FA1" w:rsidRDefault="00E83FA1" w:rsidP="00E83FA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E83FA1">
              <w:rPr>
                <w:rFonts w:ascii="Segoe UI" w:eastAsia="Aptos" w:hAnsi="Segoe UI" w:cs="Segoe UI"/>
              </w:rPr>
              <w:t xml:space="preserve"> –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</w:p>
          <w:p w14:paraId="5CBD4242" w14:textId="77777777" w:rsidR="00E83FA1" w:rsidRPr="00E83FA1" w:rsidRDefault="00E83FA1" w:rsidP="00E83FA1">
            <w:pPr>
              <w:spacing w:line="360" w:lineRule="auto"/>
              <w:rPr>
                <w:rFonts w:ascii="Segoe UI" w:eastAsia="Aptos" w:hAnsi="Segoe UI" w:cs="Segoe UI"/>
              </w:rPr>
            </w:pPr>
            <w:r w:rsidRPr="00E83FA1">
              <w:rPr>
                <w:rFonts w:ascii="Segoe UI" w:eastAsia="Aptos" w:hAnsi="Segoe UI" w:cs="Segoe UI"/>
              </w:rPr>
              <w:t>Ограничения использования:</w:t>
            </w:r>
          </w:p>
          <w:p w14:paraId="63A3BFFB" w14:textId="0E2E9173" w:rsidR="00E83FA1" w:rsidRPr="00E83FA1" w:rsidRDefault="00E83FA1" w:rsidP="00E83FA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[3]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DFF430E" w14:textId="4490C592" w:rsidR="00E83FA1" w:rsidRPr="00E83FA1" w:rsidRDefault="00E83FA1" w:rsidP="00E83FA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[4]</w:t>
            </w:r>
            <w:r w:rsidRPr="00E83FA1">
              <w:rPr>
                <w:rFonts w:ascii="Segoe UI" w:eastAsia="Aptos" w:hAnsi="Segoe UI" w:cs="Segoe UI"/>
              </w:rPr>
              <w:t xml:space="preserve">: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[5]</w:t>
            </w:r>
          </w:p>
          <w:p w14:paraId="64BC40C8" w14:textId="480BBB74" w:rsidR="00E83FA1" w:rsidRPr="00E83FA1" w:rsidRDefault="00E83FA1" w:rsidP="00E83FA1">
            <w:pPr>
              <w:spacing w:line="360" w:lineRule="auto"/>
              <w:rPr>
                <w:rFonts w:ascii="Segoe UI" w:eastAsia="Aptos" w:hAnsi="Segoe UI" w:cs="Segoe UI"/>
              </w:rPr>
            </w:pPr>
          </w:p>
        </w:tc>
      </w:tr>
    </w:tbl>
    <w:p w14:paraId="1A843D8D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</w:p>
    <w:p w14:paraId="5E39F83A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  <w:r w:rsidRPr="00E83FA1">
        <w:rPr>
          <w:rFonts w:ascii="Segoe UI" w:eastAsia="Aptos" w:hAnsi="Segoe UI" w:cs="Segoe UI"/>
        </w:rPr>
        <w:t>Условно-разрешенные виды использования земельного участка: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802"/>
      </w:tblGrid>
      <w:tr w:rsidR="00E83FA1" w:rsidRPr="00E83FA1" w14:paraId="63B61BD4" w14:textId="77777777" w:rsidTr="00037447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22CC1B8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Виды использования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7A10706E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Параметры разрешённого использования</w:t>
            </w:r>
          </w:p>
        </w:tc>
      </w:tr>
      <w:tr w:rsidR="00E83FA1" w:rsidRPr="00E83FA1" w14:paraId="3D528379" w14:textId="77777777" w:rsidTr="00037447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5C567532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E83FA1">
              <w:rPr>
                <w:rFonts w:ascii="Segoe UI" w:eastAsia="Aptos" w:hAnsi="Segoe UI" w:cs="Segoe UI"/>
              </w:rPr>
              <w:t xml:space="preserve"> –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</w:p>
          <w:p w14:paraId="7BDAEF8E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</w:rPr>
            </w:pPr>
            <w:r w:rsidRPr="00E83FA1">
              <w:rPr>
                <w:rFonts w:ascii="Segoe UI" w:eastAsia="Aptos" w:hAnsi="Segoe UI" w:cs="Segoe UI"/>
              </w:rPr>
              <w:t>Ограничения использования:</w:t>
            </w:r>
          </w:p>
          <w:p w14:paraId="1925061C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[3]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C682CD3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[4]</w:t>
            </w:r>
            <w:r w:rsidRPr="00E83FA1">
              <w:rPr>
                <w:rFonts w:ascii="Segoe UI" w:eastAsia="Aptos" w:hAnsi="Segoe UI" w:cs="Segoe UI"/>
              </w:rPr>
              <w:t xml:space="preserve">: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[5]</w:t>
            </w:r>
          </w:p>
          <w:p w14:paraId="038C6D87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</w:rPr>
            </w:pPr>
          </w:p>
        </w:tc>
      </w:tr>
    </w:tbl>
    <w:p w14:paraId="218A91F9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</w:p>
    <w:p w14:paraId="6BD77588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  <w:lang w:val="en-US"/>
        </w:rPr>
      </w:pPr>
    </w:p>
    <w:p w14:paraId="43C4C144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  <w:r w:rsidRPr="00E83FA1">
        <w:rPr>
          <w:rFonts w:ascii="Segoe UI" w:eastAsia="Aptos" w:hAnsi="Segoe UI" w:cs="Segoe UI"/>
        </w:rPr>
        <w:t>Вспомогательные виды разрешенного использования земельного участка: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802"/>
      </w:tblGrid>
      <w:tr w:rsidR="00E83FA1" w:rsidRPr="00E83FA1" w14:paraId="6701711B" w14:textId="77777777" w:rsidTr="00037447">
        <w:trPr>
          <w:trHeight w:val="39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101A94C4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Виды использования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66C9CE6F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  <w:b/>
                <w:bCs/>
              </w:rPr>
            </w:pPr>
            <w:r w:rsidRPr="00E83FA1">
              <w:rPr>
                <w:rFonts w:ascii="Segoe UI" w:eastAsia="Aptos" w:hAnsi="Segoe UI" w:cs="Segoe UI"/>
                <w:b/>
                <w:bCs/>
              </w:rPr>
              <w:t>Параметры разрешённого использования</w:t>
            </w:r>
          </w:p>
        </w:tc>
      </w:tr>
      <w:tr w:rsidR="00E83FA1" w:rsidRPr="00E83FA1" w14:paraId="06022E24" w14:textId="77777777" w:rsidTr="00037447">
        <w:trPr>
          <w:trHeight w:val="567"/>
        </w:trPr>
        <w:tc>
          <w:tcPr>
            <w:tcW w:w="34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D5D1185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  <w:r w:rsidRPr="00E83FA1">
              <w:rPr>
                <w:rFonts w:ascii="Segoe UI" w:eastAsia="Aptos" w:hAnsi="Segoe UI" w:cs="Segoe UI"/>
              </w:rPr>
              <w:t xml:space="preserve"> –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[2]</w:t>
            </w:r>
          </w:p>
          <w:p w14:paraId="3675E6B2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</w:rPr>
            </w:pPr>
            <w:r w:rsidRPr="00E83FA1">
              <w:rPr>
                <w:rFonts w:ascii="Segoe UI" w:eastAsia="Aptos" w:hAnsi="Segoe UI" w:cs="Segoe UI"/>
              </w:rPr>
              <w:t>Ограничения использования:</w:t>
            </w:r>
          </w:p>
          <w:p w14:paraId="64200A29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[3]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hideMark/>
          </w:tcPr>
          <w:p w14:paraId="3C32BC62" w14:textId="77777777" w:rsidR="00E83FA1" w:rsidRPr="00E83FA1" w:rsidRDefault="00E83FA1" w:rsidP="00037447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[4]</w:t>
            </w:r>
            <w:r w:rsidRPr="00E83FA1">
              <w:rPr>
                <w:rFonts w:ascii="Segoe UI" w:eastAsia="Aptos" w:hAnsi="Segoe UI" w:cs="Segoe UI"/>
              </w:rPr>
              <w:t xml:space="preserve">: 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[5]</w:t>
            </w:r>
          </w:p>
          <w:p w14:paraId="0171CE40" w14:textId="77777777" w:rsidR="00E83FA1" w:rsidRPr="00E83FA1" w:rsidRDefault="00E83FA1" w:rsidP="00037447">
            <w:pPr>
              <w:spacing w:line="360" w:lineRule="auto"/>
              <w:rPr>
                <w:rFonts w:ascii="Segoe UI" w:eastAsia="Aptos" w:hAnsi="Segoe UI" w:cs="Segoe UI"/>
              </w:rPr>
            </w:pPr>
          </w:p>
        </w:tc>
      </w:tr>
    </w:tbl>
    <w:p w14:paraId="1CB0DA19" w14:textId="77777777" w:rsidR="00E83FA1" w:rsidRPr="00E83FA1" w:rsidRDefault="00E83FA1" w:rsidP="00E83FA1">
      <w:pPr>
        <w:spacing w:after="0" w:line="360" w:lineRule="auto"/>
        <w:rPr>
          <w:rFonts w:ascii="Segoe UI" w:eastAsia="Aptos" w:hAnsi="Segoe UI" w:cs="Segoe UI"/>
        </w:rPr>
      </w:pPr>
    </w:p>
    <w:p w14:paraId="1A988ACA" w14:textId="77777777" w:rsidR="00E83FA1" w:rsidRDefault="00E83FA1" w:rsidP="008B1B2A">
      <w:pPr>
        <w:spacing w:after="0" w:line="360" w:lineRule="auto"/>
        <w:rPr>
          <w:rFonts w:ascii="Segoe UI" w:eastAsia="Aptos" w:hAnsi="Segoe UI" w:cs="Segoe UI"/>
        </w:rPr>
      </w:pPr>
    </w:p>
    <w:p w14:paraId="7B997FE0" w14:textId="700F6B69" w:rsidR="008B1B2A" w:rsidRDefault="008B1B2A" w:rsidP="008B1B2A">
      <w:pPr>
        <w:spacing w:after="0" w:line="360" w:lineRule="auto"/>
        <w:rPr>
          <w:rFonts w:ascii="Segoe UI" w:eastAsia="Aptos" w:hAnsi="Segoe UI" w:cs="Segoe UI"/>
          <w:b/>
          <w:bCs/>
          <w:kern w:val="0"/>
          <w14:ligatures w14:val="none"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5542BFBB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7. Планировка территории</w:t>
      </w:r>
    </w:p>
    <w:p w14:paraId="7CC24744" w14:textId="7E3DA9AC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</w:rPr>
        <w:t>]</w:t>
      </w:r>
    </w:p>
    <w:tbl>
      <w:tblPr>
        <w:tblW w:w="10199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9"/>
      </w:tblGrid>
      <w:tr w:rsidR="008B1B2A" w:rsidRPr="008B1B2A" w14:paraId="3DE1F9ED" w14:textId="77777777" w:rsidTr="008B1B2A">
        <w:trPr>
          <w:trHeight w:val="649"/>
        </w:trPr>
        <w:tc>
          <w:tcPr>
            <w:tcW w:w="10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434EFD8" w14:textId="77777777" w:rsidR="008B1B2A" w:rsidRPr="008B1B2A" w:rsidRDefault="008B1B2A" w:rsidP="008B1B2A">
            <w:pPr>
              <w:spacing w:after="0" w:line="360" w:lineRule="auto"/>
              <w:ind w:left="-113" w:right="-113"/>
              <w:jc w:val="both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  <w:sz w:val="24"/>
                <w:szCs w:val="24"/>
              </w:rPr>
              <w:drawing>
                <wp:inline distT="0" distB="0" distL="0" distR="0" wp14:anchorId="3524AED4" wp14:editId="5B53C15F">
                  <wp:extent cx="6477000" cy="6477000"/>
                  <wp:effectExtent l="0" t="0" r="0" b="0"/>
                  <wp:docPr id="8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617D1A" w14:textId="75BB8614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  <w:sz w:val="28"/>
          <w:szCs w:val="28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</w:rPr>
        <w:t>]</w:t>
      </w:r>
      <w:r w:rsidR="008B1B2A" w:rsidRPr="008B1B2A">
        <w:rPr>
          <w:rFonts w:ascii="Segoe UI" w:eastAsia="Aptos" w:hAnsi="Segoe UI" w:cs="Segoe UI"/>
          <w:b/>
          <w:bCs/>
          <w:noProof/>
          <w:color w:val="19A48F"/>
          <w:sz w:val="28"/>
          <w:szCs w:val="28"/>
        </w:rPr>
        <w:drawing>
          <wp:inline distT="0" distB="0" distL="0" distR="0" wp14:anchorId="372E48DB" wp14:editId="05ADD041">
            <wp:extent cx="6477000" cy="361950"/>
            <wp:effectExtent l="0" t="0" r="0" b="0"/>
            <wp:docPr id="83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3CED9" w14:textId="77777777" w:rsidR="008B1B2A" w:rsidRPr="008B1B2A" w:rsidRDefault="008B1B2A" w:rsidP="008B1B2A">
      <w:pPr>
        <w:spacing w:line="256" w:lineRule="auto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  <w:kern w:val="0"/>
          <w14:ligatures w14:val="none"/>
        </w:rPr>
        <w:br w:type="page"/>
      </w:r>
    </w:p>
    <w:p w14:paraId="2BA87408" w14:textId="01029C65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</w:rPr>
        <w:lastRenderedPageBreak/>
        <w:t xml:space="preserve">Земельный участок с кадастровым номером </w:t>
      </w:r>
      <w:r w:rsidR="00CD6096">
        <w:rPr>
          <w:rFonts w:ascii="Segoe UI" w:eastAsia="Aptos" w:hAnsi="Segoe UI" w:cs="Segoe UI"/>
          <w:b/>
          <w:bCs/>
          <w:color w:val="19A48F"/>
        </w:rPr>
        <w:t>[1]</w:t>
      </w:r>
      <w:r w:rsidRPr="008B1B2A">
        <w:rPr>
          <w:rFonts w:ascii="Segoe UI" w:eastAsia="Aptos" w:hAnsi="Segoe UI" w:cs="Segoe UI"/>
          <w:color w:val="19A48F"/>
        </w:rPr>
        <w:t xml:space="preserve"> </w:t>
      </w:r>
      <w:r w:rsidRPr="008B1B2A">
        <w:rPr>
          <w:rFonts w:ascii="Segoe UI" w:eastAsia="Aptos" w:hAnsi="Segoe UI" w:cs="Segoe UI"/>
        </w:rPr>
        <w:t>находится в границах зоны планируемого размещения ОКС:</w:t>
      </w:r>
    </w:p>
    <w:p w14:paraId="6A467B55" w14:textId="306091FD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[2]</w:t>
      </w:r>
    </w:p>
    <w:p w14:paraId="2CF662CB" w14:textId="77777777" w:rsidR="008B1B2A" w:rsidRPr="008B1B2A" w:rsidRDefault="008B1B2A" w:rsidP="008B1B2A">
      <w:pPr>
        <w:pBdr>
          <w:bottom w:val="single" w:sz="4" w:space="1" w:color="F2F2F2" w:themeColor="background1" w:themeShade="F2"/>
        </w:pBdr>
        <w:spacing w:after="0" w:line="240" w:lineRule="auto"/>
        <w:jc w:val="both"/>
        <w:rPr>
          <w:rFonts w:ascii="Segoe UI" w:eastAsia="Aptos" w:hAnsi="Segoe UI" w:cs="Segoe UI"/>
          <w:sz w:val="10"/>
          <w:szCs w:val="10"/>
        </w:rPr>
      </w:pPr>
    </w:p>
    <w:p w14:paraId="48757189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</w:p>
    <w:p w14:paraId="656B8C61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2EF163C7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10. Зоны с особыми условиями использования территории</w:t>
      </w:r>
    </w:p>
    <w:p w14:paraId="7D8D8C80" w14:textId="5AA70514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</w:rPr>
        <w:t>]</w:t>
      </w:r>
    </w:p>
    <w:tbl>
      <w:tblPr>
        <w:tblW w:w="10199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99"/>
      </w:tblGrid>
      <w:tr w:rsidR="008B1B2A" w:rsidRPr="008B1B2A" w14:paraId="44C6D197" w14:textId="77777777" w:rsidTr="008B1B2A">
        <w:trPr>
          <w:trHeight w:val="649"/>
        </w:trPr>
        <w:tc>
          <w:tcPr>
            <w:tcW w:w="1019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3A540815" w14:textId="77777777" w:rsidR="008B1B2A" w:rsidRPr="008B1B2A" w:rsidRDefault="008B1B2A" w:rsidP="008B1B2A">
            <w:pPr>
              <w:spacing w:after="0" w:line="360" w:lineRule="auto"/>
              <w:ind w:left="-113" w:right="-113"/>
              <w:jc w:val="both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  <w:sz w:val="24"/>
                <w:szCs w:val="24"/>
              </w:rPr>
              <w:drawing>
                <wp:inline distT="0" distB="0" distL="0" distR="0" wp14:anchorId="781B0728" wp14:editId="3FEE768D">
                  <wp:extent cx="6477000" cy="6477000"/>
                  <wp:effectExtent l="0" t="0" r="0" b="0"/>
                  <wp:docPr id="8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C205BD" w14:textId="039CDFCD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  <w:sz w:val="28"/>
          <w:szCs w:val="28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</w:rPr>
        <w:t>]</w:t>
      </w:r>
      <w:r w:rsidR="008B1B2A" w:rsidRPr="008B1B2A">
        <w:rPr>
          <w:rFonts w:ascii="Segoe UI" w:eastAsia="Aptos" w:hAnsi="Segoe UI" w:cs="Segoe UI"/>
          <w:b/>
          <w:bCs/>
          <w:noProof/>
          <w:color w:val="19A48F"/>
          <w:sz w:val="28"/>
          <w:szCs w:val="28"/>
        </w:rPr>
        <w:drawing>
          <wp:inline distT="0" distB="0" distL="0" distR="0" wp14:anchorId="3A46E427" wp14:editId="4CAB7958">
            <wp:extent cx="6477000" cy="361950"/>
            <wp:effectExtent l="0" t="0" r="0" b="0"/>
            <wp:docPr id="8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680E6B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  <w:sz w:val="28"/>
          <w:szCs w:val="28"/>
        </w:rPr>
      </w:pPr>
      <w:r w:rsidRPr="008B1B2A">
        <w:rPr>
          <w:rFonts w:ascii="Segoe UI" w:eastAsia="Aptos" w:hAnsi="Segoe UI" w:cs="Segoe UI"/>
          <w:kern w:val="0"/>
          <w:sz w:val="28"/>
          <w:szCs w:val="28"/>
          <w14:ligatures w14:val="none"/>
        </w:rPr>
        <w:br w:type="page"/>
      </w:r>
    </w:p>
    <w:p w14:paraId="7CFDF5DC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sz w:val="28"/>
          <w:szCs w:val="28"/>
        </w:rPr>
      </w:pPr>
      <w:r w:rsidRPr="008B1B2A">
        <w:rPr>
          <w:rFonts w:ascii="Segoe UI" w:eastAsia="Aptos" w:hAnsi="Segoe UI" w:cs="Segoe UI"/>
          <w:b/>
          <w:bCs/>
          <w:sz w:val="28"/>
          <w:szCs w:val="28"/>
        </w:rPr>
        <w:lastRenderedPageBreak/>
        <w:t>Содержание зон с особыми условиями использования территории</w:t>
      </w:r>
    </w:p>
    <w:p w14:paraId="19A6EF0E" w14:textId="5CEE6F3A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</w:rPr>
        <w:t xml:space="preserve">Земельный участок с кадастровым номером </w:t>
      </w:r>
      <w:r w:rsidR="00CD6096">
        <w:rPr>
          <w:rFonts w:ascii="Segoe UI" w:eastAsia="Aptos" w:hAnsi="Segoe UI" w:cs="Segoe UI"/>
          <w:b/>
          <w:bCs/>
          <w:color w:val="19A48F"/>
        </w:rPr>
        <w:t>[</w:t>
      </w:r>
      <w:r w:rsidR="00D779B1">
        <w:rPr>
          <w:rFonts w:ascii="Segoe UI" w:eastAsia="Aptos" w:hAnsi="Segoe UI" w:cs="Segoe UI"/>
          <w:b/>
          <w:bCs/>
          <w:color w:val="19A48F"/>
        </w:rPr>
        <w:t>1</w:t>
      </w:r>
      <w:r w:rsidR="00CD6096">
        <w:rPr>
          <w:rFonts w:ascii="Segoe UI" w:eastAsia="Aptos" w:hAnsi="Segoe UI" w:cs="Segoe UI"/>
          <w:b/>
          <w:bCs/>
          <w:color w:val="19A48F"/>
        </w:rPr>
        <w:t>]</w:t>
      </w:r>
      <w:r w:rsidRPr="008B1B2A">
        <w:rPr>
          <w:rFonts w:ascii="Segoe UI" w:eastAsia="Aptos" w:hAnsi="Segoe UI" w:cs="Segoe UI"/>
          <w:b/>
          <w:bCs/>
          <w:color w:val="19A48F"/>
        </w:rPr>
        <w:t xml:space="preserve"> </w:t>
      </w:r>
      <w:r w:rsidRPr="008B1B2A">
        <w:rPr>
          <w:rFonts w:ascii="Segoe UI" w:eastAsia="Aptos" w:hAnsi="Segoe UI" w:cs="Segoe UI"/>
        </w:rPr>
        <w:t>расположен в границах зоны с особыми условиями использования территории:</w:t>
      </w:r>
    </w:p>
    <w:p w14:paraId="6531C539" w14:textId="70B8EA54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D779B1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</w:rPr>
        <w:t>]</w:t>
      </w:r>
    </w:p>
    <w:p w14:paraId="416818D6" w14:textId="77777777" w:rsidR="008B1B2A" w:rsidRPr="00C72BC2" w:rsidRDefault="008B1B2A" w:rsidP="008B1B2A">
      <w:pPr>
        <w:pBdr>
          <w:bottom w:val="single" w:sz="4" w:space="1" w:color="F2F2F2" w:themeColor="background1" w:themeShade="F2"/>
        </w:pBdr>
        <w:spacing w:after="0" w:line="240" w:lineRule="auto"/>
        <w:jc w:val="both"/>
        <w:rPr>
          <w:rFonts w:ascii="Segoe UI" w:eastAsia="Aptos" w:hAnsi="Segoe UI" w:cs="Segoe UI"/>
          <w:sz w:val="10"/>
          <w:szCs w:val="10"/>
        </w:rPr>
      </w:pPr>
    </w:p>
    <w:p w14:paraId="4140A97B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50684364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11. План наземных и подземных коммуникаций</w:t>
      </w:r>
    </w:p>
    <w:p w14:paraId="4AEE3FC0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i/>
          <w:iCs/>
        </w:rPr>
      </w:pPr>
      <w:r w:rsidRPr="008B1B2A">
        <w:rPr>
          <w:rFonts w:ascii="Segoe UI" w:eastAsia="Aptos" w:hAnsi="Segoe UI" w:cs="Segoe UI"/>
          <w:i/>
          <w:iCs/>
        </w:rPr>
        <w:t>Сведения, документы и материалы ограниченного доступа.</w:t>
      </w:r>
    </w:p>
    <w:p w14:paraId="4B1FECF1" w14:textId="77777777" w:rsidR="008B1B2A" w:rsidRPr="008B1B2A" w:rsidRDefault="008B1B2A" w:rsidP="008B1B2A">
      <w:pPr>
        <w:spacing w:line="256" w:lineRule="auto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  <w:kern w:val="0"/>
          <w14:ligatures w14:val="none"/>
        </w:rPr>
        <w:br w:type="page"/>
      </w:r>
    </w:p>
    <w:p w14:paraId="5B99AD46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15. Особо охраняемые природные территории</w:t>
      </w:r>
    </w:p>
    <w:p w14:paraId="319941A8" w14:textId="1B6AF620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</w:rPr>
        <w:t>]</w:t>
      </w:r>
    </w:p>
    <w:tbl>
      <w:tblPr>
        <w:tblW w:w="10200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8B1B2A" w:rsidRPr="008B1B2A" w14:paraId="2F7BD2FB" w14:textId="77777777" w:rsidTr="008B1B2A">
        <w:trPr>
          <w:trHeight w:val="649"/>
        </w:trPr>
        <w:tc>
          <w:tcPr>
            <w:tcW w:w="102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5F7891BC" w14:textId="77777777" w:rsidR="008B1B2A" w:rsidRPr="008B1B2A" w:rsidRDefault="008B1B2A" w:rsidP="008B1B2A">
            <w:pPr>
              <w:spacing w:after="0" w:line="360" w:lineRule="auto"/>
              <w:ind w:left="-113" w:right="-113"/>
              <w:jc w:val="both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</w:rPr>
              <w:drawing>
                <wp:inline distT="0" distB="0" distL="0" distR="0" wp14:anchorId="695B0241" wp14:editId="637256EC">
                  <wp:extent cx="6477000" cy="6477000"/>
                  <wp:effectExtent l="0" t="0" r="0" b="0"/>
                  <wp:docPr id="8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153976" w14:textId="14BBFF24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</w:rPr>
        <w:t>]</w:t>
      </w:r>
      <w:r w:rsidR="008B1B2A" w:rsidRPr="008B1B2A">
        <w:rPr>
          <w:rFonts w:ascii="Segoe UI" w:eastAsia="Aptos" w:hAnsi="Segoe UI" w:cs="Segoe UI"/>
          <w:b/>
          <w:bCs/>
          <w:noProof/>
          <w:color w:val="19A48F"/>
        </w:rPr>
        <w:drawing>
          <wp:inline distT="0" distB="0" distL="0" distR="0" wp14:anchorId="347D775F" wp14:editId="4C5956F8">
            <wp:extent cx="6477000" cy="361950"/>
            <wp:effectExtent l="0" t="0" r="0" b="0"/>
            <wp:docPr id="8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D93A6" w14:textId="345877B3" w:rsidR="008B1B2A" w:rsidRPr="008B1B2A" w:rsidRDefault="008B1B2A" w:rsidP="008B1B2A">
      <w:pPr>
        <w:spacing w:line="256" w:lineRule="auto"/>
        <w:rPr>
          <w:rFonts w:ascii="Segoe UI" w:eastAsia="Aptos" w:hAnsi="Segoe UI" w:cs="Segoe UI"/>
        </w:rPr>
      </w:pPr>
      <w:r w:rsidRPr="008B1B2A">
        <w:rPr>
          <w:rFonts w:ascii="Segoe UI" w:eastAsia="Aptos" w:hAnsi="Segoe UI" w:cs="Segoe UI"/>
          <w:kern w:val="0"/>
          <w14:ligatures w14:val="none"/>
        </w:rPr>
        <w:br w:type="page"/>
      </w:r>
    </w:p>
    <w:p w14:paraId="56A93F05" w14:textId="78660A35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  <w:bookmarkStart w:id="0" w:name="_Hlk98247525"/>
      <w:bookmarkEnd w:id="0"/>
      <w:r w:rsidRPr="008B1B2A">
        <w:rPr>
          <w:rFonts w:ascii="Segoe UI" w:eastAsia="Aptos" w:hAnsi="Segoe UI" w:cs="Segoe UI"/>
        </w:rPr>
        <w:lastRenderedPageBreak/>
        <w:t xml:space="preserve">Земельный участок с кадастровым номером </w:t>
      </w:r>
      <w:r w:rsidR="00CD6096">
        <w:rPr>
          <w:rFonts w:ascii="Segoe UI" w:eastAsia="Aptos" w:hAnsi="Segoe UI" w:cs="Segoe UI"/>
          <w:b/>
          <w:bCs/>
          <w:color w:val="19A48F"/>
        </w:rPr>
        <w:t>[1]</w:t>
      </w:r>
      <w:r w:rsidRPr="008B1B2A">
        <w:rPr>
          <w:rFonts w:ascii="Segoe UI" w:eastAsia="Aptos" w:hAnsi="Segoe UI" w:cs="Segoe UI"/>
          <w:b/>
          <w:bCs/>
          <w:color w:val="19A48F"/>
        </w:rPr>
        <w:t xml:space="preserve"> </w:t>
      </w:r>
      <w:r w:rsidRPr="008B1B2A">
        <w:rPr>
          <w:rFonts w:ascii="Segoe UI" w:eastAsia="Aptos" w:hAnsi="Segoe UI" w:cs="Segoe UI"/>
        </w:rPr>
        <w:t>находится в границах особо охраняемой природной территории:</w:t>
      </w:r>
    </w:p>
    <w:p w14:paraId="036EBB6D" w14:textId="605628CE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[2]</w:t>
      </w:r>
    </w:p>
    <w:p w14:paraId="4A19099B" w14:textId="77777777" w:rsidR="008B1B2A" w:rsidRPr="00CD6096" w:rsidRDefault="008B1B2A" w:rsidP="008B1B2A">
      <w:pPr>
        <w:pBdr>
          <w:bottom w:val="single" w:sz="4" w:space="1" w:color="F2F2F2" w:themeColor="background1" w:themeShade="F2"/>
        </w:pBdr>
        <w:spacing w:after="0" w:line="240" w:lineRule="auto"/>
        <w:jc w:val="both"/>
        <w:rPr>
          <w:rFonts w:ascii="Segoe UI" w:eastAsia="Aptos" w:hAnsi="Segoe UI" w:cs="Segoe UI"/>
          <w:sz w:val="10"/>
          <w:szCs w:val="10"/>
        </w:rPr>
      </w:pPr>
    </w:p>
    <w:p w14:paraId="3D926450" w14:textId="77777777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</w:rPr>
      </w:pPr>
    </w:p>
    <w:p w14:paraId="3939C790" w14:textId="77777777" w:rsidR="008B1B2A" w:rsidRPr="008B1B2A" w:rsidRDefault="008B1B2A" w:rsidP="008B1B2A">
      <w:pPr>
        <w:spacing w:after="0" w:line="360" w:lineRule="auto"/>
        <w:rPr>
          <w:rFonts w:ascii="Segoe UI" w:eastAsia="Aptos" w:hAnsi="Segoe UI" w:cs="Segoe UI"/>
          <w:b/>
          <w:bCs/>
        </w:rPr>
      </w:pPr>
      <w:r w:rsidRPr="008B1B2A">
        <w:rPr>
          <w:rFonts w:ascii="Segoe UI" w:eastAsia="Aptos" w:hAnsi="Segoe UI" w:cs="Segoe UI"/>
          <w:b/>
          <w:bCs/>
          <w:kern w:val="0"/>
          <w14:ligatures w14:val="none"/>
        </w:rPr>
        <w:br w:type="page"/>
      </w:r>
    </w:p>
    <w:p w14:paraId="6DC76EAF" w14:textId="77777777" w:rsidR="008B1B2A" w:rsidRPr="008B1B2A" w:rsidRDefault="008B1B2A" w:rsidP="008B1B2A">
      <w:pPr>
        <w:spacing w:line="24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Раздел 16. Лесничества</w:t>
      </w:r>
    </w:p>
    <w:p w14:paraId="16EE1A0D" w14:textId="089F01D5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1</w:t>
      </w:r>
      <w:r>
        <w:rPr>
          <w:rFonts w:ascii="Segoe UI" w:eastAsia="Aptos" w:hAnsi="Segoe UI" w:cs="Segoe UI"/>
          <w:b/>
          <w:bCs/>
          <w:color w:val="19A48F"/>
        </w:rPr>
        <w:t>]</w:t>
      </w:r>
    </w:p>
    <w:tbl>
      <w:tblPr>
        <w:tblW w:w="10200" w:type="dxa"/>
        <w:tblBorders>
          <w:top w:val="single" w:sz="2" w:space="0" w:color="auto"/>
          <w:left w:val="single" w:sz="2" w:space="0" w:color="auto"/>
          <w:right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0"/>
      </w:tblGrid>
      <w:tr w:rsidR="008B1B2A" w:rsidRPr="008B1B2A" w14:paraId="4CD5E6B3" w14:textId="77777777" w:rsidTr="008B1B2A">
        <w:trPr>
          <w:trHeight w:val="649"/>
        </w:trPr>
        <w:tc>
          <w:tcPr>
            <w:tcW w:w="1020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476A1C8B" w14:textId="77777777" w:rsidR="008B1B2A" w:rsidRPr="008B1B2A" w:rsidRDefault="008B1B2A" w:rsidP="008B1B2A">
            <w:pPr>
              <w:spacing w:after="0" w:line="360" w:lineRule="auto"/>
              <w:ind w:left="-113" w:right="-113"/>
              <w:jc w:val="both"/>
              <w:rPr>
                <w:rFonts w:ascii="Segoe UI" w:eastAsia="Aptos" w:hAnsi="Segoe UI" w:cs="Segoe UI"/>
                <w:sz w:val="28"/>
                <w:szCs w:val="28"/>
              </w:rPr>
            </w:pPr>
            <w:r w:rsidRPr="008B1B2A">
              <w:rPr>
                <w:rFonts w:ascii="Segoe UI" w:eastAsia="Aptos" w:hAnsi="Segoe UI" w:cs="Segoe UI"/>
                <w:noProof/>
              </w:rPr>
              <w:drawing>
                <wp:inline distT="0" distB="0" distL="0" distR="0" wp14:anchorId="1A6A51AC" wp14:editId="7BCBE456">
                  <wp:extent cx="6477000" cy="6477000"/>
                  <wp:effectExtent l="0" t="0" r="0" b="0"/>
                  <wp:docPr id="8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F60BD" w14:textId="00AE1AC5" w:rsidR="008B1B2A" w:rsidRPr="008B1B2A" w:rsidRDefault="00CD6096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color w:val="19A48F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E17915">
        <w:rPr>
          <w:rFonts w:ascii="Segoe UI" w:eastAsia="Aptos" w:hAnsi="Segoe UI" w:cs="Segoe UI"/>
          <w:b/>
          <w:bCs/>
          <w:color w:val="19A48F"/>
        </w:rPr>
        <w:t>2</w:t>
      </w:r>
      <w:r>
        <w:rPr>
          <w:rFonts w:ascii="Segoe UI" w:eastAsia="Aptos" w:hAnsi="Segoe UI" w:cs="Segoe UI"/>
          <w:b/>
          <w:bCs/>
          <w:color w:val="19A48F"/>
        </w:rPr>
        <w:t>]</w:t>
      </w:r>
      <w:r w:rsidR="008B1B2A" w:rsidRPr="008B1B2A">
        <w:rPr>
          <w:rFonts w:ascii="Segoe UI" w:eastAsia="Aptos" w:hAnsi="Segoe UI" w:cs="Segoe UI"/>
          <w:b/>
          <w:bCs/>
          <w:noProof/>
          <w:color w:val="19A48F"/>
        </w:rPr>
        <w:drawing>
          <wp:inline distT="0" distB="0" distL="0" distR="0" wp14:anchorId="5803A190" wp14:editId="1E5A07ED">
            <wp:extent cx="6477000" cy="361950"/>
            <wp:effectExtent l="0" t="0" r="0" b="0"/>
            <wp:docPr id="8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0B42" w14:textId="77777777" w:rsidR="008B1B2A" w:rsidRDefault="008B1B2A">
      <w:pPr>
        <w:rPr>
          <w:rFonts w:ascii="Segoe UI" w:eastAsia="Aptos" w:hAnsi="Segoe UI" w:cs="Segoe UI"/>
        </w:rPr>
      </w:pPr>
      <w:r>
        <w:rPr>
          <w:rFonts w:ascii="Segoe UI" w:eastAsia="Aptos" w:hAnsi="Segoe UI" w:cs="Segoe UI"/>
        </w:rPr>
        <w:br w:type="page"/>
      </w:r>
    </w:p>
    <w:p w14:paraId="3A9496F5" w14:textId="1958EB5D" w:rsidR="008B1B2A" w:rsidRPr="008B1B2A" w:rsidRDefault="008B1B2A" w:rsidP="008B1B2A">
      <w:pPr>
        <w:spacing w:after="0" w:line="360" w:lineRule="auto"/>
        <w:jc w:val="both"/>
        <w:rPr>
          <w:rFonts w:ascii="Segoe UI" w:eastAsia="Aptos" w:hAnsi="Segoe UI" w:cs="Segoe UI"/>
          <w:b/>
          <w:bCs/>
          <w:sz w:val="30"/>
          <w:szCs w:val="30"/>
        </w:rPr>
      </w:pPr>
      <w:r w:rsidRPr="008B1B2A">
        <w:rPr>
          <w:rFonts w:ascii="Segoe UI" w:eastAsia="Aptos" w:hAnsi="Segoe UI" w:cs="Segoe UI"/>
          <w:b/>
          <w:bCs/>
          <w:sz w:val="30"/>
          <w:szCs w:val="30"/>
        </w:rPr>
        <w:lastRenderedPageBreak/>
        <w:t>Градостроительное заключение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124"/>
        <w:gridCol w:w="4807"/>
      </w:tblGrid>
      <w:tr w:rsidR="00D779B1" w:rsidRPr="00D779B1" w14:paraId="3C8966D0" w14:textId="77777777">
        <w:trPr>
          <w:trHeight w:val="5669"/>
        </w:trPr>
        <w:tc>
          <w:tcPr>
            <w:tcW w:w="10194" w:type="dxa"/>
            <w:gridSpan w:val="3"/>
            <w:hideMark/>
          </w:tcPr>
          <w:p w14:paraId="2E242AC4" w14:textId="532A61EB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[1]</w:t>
            </w:r>
          </w:p>
        </w:tc>
      </w:tr>
      <w:tr w:rsidR="00D779B1" w:rsidRPr="00D779B1" w14:paraId="0C4A08D8" w14:textId="77777777">
        <w:tc>
          <w:tcPr>
            <w:tcW w:w="2263" w:type="dxa"/>
          </w:tcPr>
          <w:p w14:paraId="7E3A0995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 w:rsidRPr="00D779B1">
              <w:rPr>
                <w:rFonts w:ascii="Segoe UI" w:eastAsia="Aptos" w:hAnsi="Segoe UI" w:cs="Segoe UI"/>
              </w:rPr>
              <w:t xml:space="preserve">Сведения </w:t>
            </w:r>
          </w:p>
          <w:p w14:paraId="138E9909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 w:rsidRPr="00D779B1">
              <w:rPr>
                <w:rFonts w:ascii="Segoe UI" w:eastAsia="Aptos" w:hAnsi="Segoe UI" w:cs="Segoe UI"/>
              </w:rPr>
              <w:t>подготовил</w:t>
            </w:r>
          </w:p>
          <w:p w14:paraId="6091A424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</w:p>
        </w:tc>
        <w:tc>
          <w:tcPr>
            <w:tcW w:w="3124" w:type="dxa"/>
          </w:tcPr>
          <w:p w14:paraId="4E52E9EB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</w:p>
        </w:tc>
        <w:tc>
          <w:tcPr>
            <w:tcW w:w="4807" w:type="dxa"/>
            <w:hideMark/>
          </w:tcPr>
          <w:p w14:paraId="795ADCCD" w14:textId="47B58AD4" w:rsidR="00D779B1" w:rsidRPr="008B1B2A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2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]</w:t>
            </w:r>
          </w:p>
          <w:p w14:paraId="268110F1" w14:textId="640EA58E" w:rsidR="00D779B1" w:rsidRPr="008B1B2A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3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]</w:t>
            </w:r>
          </w:p>
          <w:p w14:paraId="329153D6" w14:textId="57808AD4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</w:p>
        </w:tc>
      </w:tr>
      <w:tr w:rsidR="00D779B1" w:rsidRPr="00D779B1" w14:paraId="57302927" w14:textId="77777777">
        <w:tc>
          <w:tcPr>
            <w:tcW w:w="2263" w:type="dxa"/>
            <w:hideMark/>
          </w:tcPr>
          <w:p w14:paraId="0F42009E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 w:rsidRPr="00D779B1">
              <w:rPr>
                <w:rFonts w:ascii="Segoe UI" w:eastAsia="Aptos" w:hAnsi="Segoe UI" w:cs="Segoe UI"/>
              </w:rPr>
              <w:t xml:space="preserve">Сведения </w:t>
            </w:r>
          </w:p>
          <w:p w14:paraId="721E5F13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  <w:r w:rsidRPr="00D779B1">
              <w:rPr>
                <w:rFonts w:ascii="Segoe UI" w:eastAsia="Aptos" w:hAnsi="Segoe UI" w:cs="Segoe UI"/>
              </w:rPr>
              <w:t>утвердил</w:t>
            </w:r>
          </w:p>
        </w:tc>
        <w:tc>
          <w:tcPr>
            <w:tcW w:w="3124" w:type="dxa"/>
          </w:tcPr>
          <w:p w14:paraId="12324627" w14:textId="77777777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</w:p>
        </w:tc>
        <w:tc>
          <w:tcPr>
            <w:tcW w:w="4807" w:type="dxa"/>
            <w:hideMark/>
          </w:tcPr>
          <w:p w14:paraId="7C809186" w14:textId="0706743B" w:rsidR="00D779B1" w:rsidRPr="008B1B2A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4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]</w:t>
            </w:r>
          </w:p>
          <w:p w14:paraId="5274C803" w14:textId="79D79F6E" w:rsidR="00D779B1" w:rsidRPr="008B1B2A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  <w:b/>
                <w:bCs/>
                <w:color w:val="19A48F"/>
              </w:rPr>
            </w:pPr>
            <w:r>
              <w:rPr>
                <w:rFonts w:ascii="Segoe UI" w:eastAsia="Aptos" w:hAnsi="Segoe UI" w:cs="Segoe UI"/>
                <w:b/>
                <w:bCs/>
                <w:color w:val="19A48F"/>
              </w:rPr>
              <w:t>[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5</w:t>
            </w:r>
            <w:r>
              <w:rPr>
                <w:rFonts w:ascii="Segoe UI" w:eastAsia="Aptos" w:hAnsi="Segoe UI" w:cs="Segoe UI"/>
                <w:b/>
                <w:bCs/>
                <w:color w:val="19A48F"/>
              </w:rPr>
              <w:t>]</w:t>
            </w:r>
          </w:p>
          <w:p w14:paraId="47E27F08" w14:textId="419B43B0" w:rsidR="00D779B1" w:rsidRPr="00D779B1" w:rsidRDefault="00D779B1" w:rsidP="00D779B1">
            <w:pPr>
              <w:spacing w:line="360" w:lineRule="auto"/>
              <w:jc w:val="both"/>
              <w:rPr>
                <w:rFonts w:ascii="Segoe UI" w:eastAsia="Aptos" w:hAnsi="Segoe UI" w:cs="Segoe UI"/>
              </w:rPr>
            </w:pPr>
          </w:p>
        </w:tc>
      </w:tr>
    </w:tbl>
    <w:p w14:paraId="7F38EFAC" w14:textId="52A06BD4" w:rsidR="008B1B2A" w:rsidRPr="008B1B2A" w:rsidRDefault="00CD6096" w:rsidP="008B1B2A">
      <w:pPr>
        <w:spacing w:after="0" w:line="360" w:lineRule="auto"/>
        <w:jc w:val="right"/>
        <w:rPr>
          <w:rFonts w:ascii="Segoe UI" w:eastAsia="Aptos" w:hAnsi="Segoe UI" w:cs="Segoe UI"/>
          <w:sz w:val="28"/>
          <w:szCs w:val="28"/>
        </w:rPr>
      </w:pPr>
      <w:r>
        <w:rPr>
          <w:rFonts w:ascii="Segoe UI" w:eastAsia="Aptos" w:hAnsi="Segoe UI" w:cs="Segoe UI"/>
          <w:b/>
          <w:bCs/>
          <w:color w:val="19A48F"/>
        </w:rPr>
        <w:t>[</w:t>
      </w:r>
      <w:r w:rsidR="00D779B1">
        <w:rPr>
          <w:rFonts w:ascii="Segoe UI" w:eastAsia="Aptos" w:hAnsi="Segoe UI" w:cs="Segoe UI"/>
          <w:b/>
          <w:bCs/>
          <w:color w:val="19A48F"/>
        </w:rPr>
        <w:t>6</w:t>
      </w:r>
      <w:r>
        <w:rPr>
          <w:rFonts w:ascii="Segoe UI" w:eastAsia="Aptos" w:hAnsi="Segoe UI" w:cs="Segoe UI"/>
          <w:b/>
          <w:bCs/>
          <w:color w:val="19A48F"/>
        </w:rPr>
        <w:t>]</w:t>
      </w:r>
      <w:r w:rsidR="008B1B2A" w:rsidRPr="008B1B2A">
        <w:rPr>
          <w:rFonts w:ascii="Segoe UI" w:eastAsia="Aptos" w:hAnsi="Segoe UI" w:cs="Segoe UI"/>
          <w:noProof/>
          <w:sz w:val="28"/>
          <w:szCs w:val="28"/>
        </w:rPr>
        <w:drawing>
          <wp:inline distT="0" distB="0" distL="0" distR="0" wp14:anchorId="7EEED72D" wp14:editId="2BC1CF83">
            <wp:extent cx="2952750" cy="1143000"/>
            <wp:effectExtent l="0" t="0" r="0" b="0"/>
            <wp:docPr id="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6A611" w14:textId="29B67CF3" w:rsidR="004E0EEF" w:rsidRPr="008B1B2A" w:rsidRDefault="004E0EEF" w:rsidP="008B1B2A"/>
    <w:sectPr w:rsidR="004E0EEF" w:rsidRPr="008B1B2A" w:rsidSect="008B1B2A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361" w:right="851" w:bottom="851" w:left="851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46393" w14:textId="77777777" w:rsidR="00085D71" w:rsidRDefault="00085D71" w:rsidP="00FE422C">
      <w:pPr>
        <w:spacing w:after="0" w:line="240" w:lineRule="auto"/>
      </w:pPr>
      <w:r>
        <w:separator/>
      </w:r>
    </w:p>
  </w:endnote>
  <w:endnote w:type="continuationSeparator" w:id="0">
    <w:p w14:paraId="35A17919" w14:textId="77777777" w:rsidR="00085D71" w:rsidRDefault="00085D71" w:rsidP="00FE4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5061" w14:textId="77777777" w:rsidR="00FF40C9" w:rsidRPr="00464077" w:rsidRDefault="00FF40C9" w:rsidP="00FF40C9">
    <w:pPr>
      <w:pStyle w:val="af1"/>
      <w:jc w:val="right"/>
      <w:rPr>
        <w:rFonts w:ascii="Times New Roman" w:hAnsi="Times New Roman" w:cs="Times New Roman"/>
        <w:color w:val="404040" w:themeColor="text1" w:themeTint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4797A" w14:textId="77777777" w:rsidR="00E8340E" w:rsidRDefault="00E8340E">
    <w:pPr>
      <w:pStyle w:val="af1"/>
    </w:pPr>
    <w:r w:rsidRPr="003778A7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30AF85D0" wp14:editId="73ECAC7A">
          <wp:simplePos x="0" y="0"/>
          <wp:positionH relativeFrom="column">
            <wp:posOffset>6243056</wp:posOffset>
          </wp:positionH>
          <wp:positionV relativeFrom="page">
            <wp:posOffset>9731375</wp:posOffset>
          </wp:positionV>
          <wp:extent cx="771525" cy="952500"/>
          <wp:effectExtent l="0" t="0" r="9525" b="0"/>
          <wp:wrapNone/>
          <wp:docPr id="125423466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52607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525" cy="95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78A7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4A939E60" wp14:editId="1A559090">
          <wp:simplePos x="0" y="0"/>
          <wp:positionH relativeFrom="column">
            <wp:posOffset>-534565</wp:posOffset>
          </wp:positionH>
          <wp:positionV relativeFrom="page">
            <wp:posOffset>6231890</wp:posOffset>
          </wp:positionV>
          <wp:extent cx="4086225" cy="4448175"/>
          <wp:effectExtent l="0" t="0" r="9525" b="9525"/>
          <wp:wrapNone/>
          <wp:docPr id="182595982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093983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6225" cy="444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B3758" w14:textId="77777777" w:rsidR="00085D71" w:rsidRDefault="00085D71" w:rsidP="00FE422C">
      <w:pPr>
        <w:spacing w:after="0" w:line="240" w:lineRule="auto"/>
      </w:pPr>
      <w:r>
        <w:separator/>
      </w:r>
    </w:p>
  </w:footnote>
  <w:footnote w:type="continuationSeparator" w:id="0">
    <w:p w14:paraId="01508D17" w14:textId="77777777" w:rsidR="00085D71" w:rsidRDefault="00085D71" w:rsidP="00FE4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egoe UI" w:hAnsi="Segoe UI" w:cs="Segoe UI"/>
      </w:rPr>
      <w:id w:val="-1318336367"/>
      <w:docPartObj>
        <w:docPartGallery w:val="Page Numbers (Top of Page)"/>
        <w:docPartUnique/>
      </w:docPartObj>
    </w:sdtPr>
    <w:sdtEndPr/>
    <w:sdtContent>
      <w:p w14:paraId="2A335AD1" w14:textId="77777777" w:rsidR="007A35C2" w:rsidRPr="007A35C2" w:rsidRDefault="007A35C2" w:rsidP="007A35C2">
        <w:pPr>
          <w:pStyle w:val="af"/>
          <w:pBdr>
            <w:bottom w:val="single" w:sz="4" w:space="1" w:color="auto"/>
          </w:pBdr>
          <w:jc w:val="right"/>
          <w:rPr>
            <w:rFonts w:ascii="Segoe UI" w:hAnsi="Segoe UI" w:cs="Segoe UI"/>
          </w:rPr>
        </w:pPr>
        <w:r w:rsidRPr="007A35C2">
          <w:rPr>
            <w:rFonts w:ascii="Segoe UI" w:hAnsi="Segoe UI" w:cs="Segoe UI"/>
          </w:rPr>
          <w:t xml:space="preserve">страница </w:t>
        </w:r>
        <w:r w:rsidRPr="007A35C2">
          <w:rPr>
            <w:rFonts w:ascii="Segoe UI" w:hAnsi="Segoe UI" w:cs="Segoe UI"/>
          </w:rPr>
          <w:fldChar w:fldCharType="begin"/>
        </w:r>
        <w:r w:rsidRPr="007A35C2">
          <w:rPr>
            <w:rFonts w:ascii="Segoe UI" w:hAnsi="Segoe UI" w:cs="Segoe UI"/>
          </w:rPr>
          <w:instrText>PAGE</w:instrText>
        </w:r>
        <w:r w:rsidRPr="007A35C2">
          <w:rPr>
            <w:rFonts w:ascii="Segoe UI" w:hAnsi="Segoe UI" w:cs="Segoe UI"/>
          </w:rPr>
          <w:fldChar w:fldCharType="separate"/>
        </w:r>
        <w:r w:rsidRPr="007A35C2">
          <w:rPr>
            <w:rFonts w:ascii="Segoe UI" w:hAnsi="Segoe UI" w:cs="Segoe UI"/>
          </w:rPr>
          <w:t>2</w:t>
        </w:r>
        <w:r w:rsidRPr="007A35C2">
          <w:rPr>
            <w:rFonts w:ascii="Segoe UI" w:hAnsi="Segoe UI" w:cs="Segoe UI"/>
          </w:rPr>
          <w:fldChar w:fldCharType="end"/>
        </w:r>
        <w:r w:rsidRPr="007A35C2">
          <w:rPr>
            <w:rFonts w:ascii="Segoe UI" w:hAnsi="Segoe UI" w:cs="Segoe UI"/>
          </w:rPr>
          <w:t xml:space="preserve"> из </w:t>
        </w:r>
        <w:r w:rsidRPr="007A35C2">
          <w:rPr>
            <w:rFonts w:ascii="Segoe UI" w:hAnsi="Segoe UI" w:cs="Segoe UI"/>
          </w:rPr>
          <w:fldChar w:fldCharType="begin"/>
        </w:r>
        <w:r w:rsidRPr="007A35C2">
          <w:rPr>
            <w:rFonts w:ascii="Segoe UI" w:hAnsi="Segoe UI" w:cs="Segoe UI"/>
          </w:rPr>
          <w:instrText>NUMPAGES</w:instrText>
        </w:r>
        <w:r w:rsidRPr="007A35C2">
          <w:rPr>
            <w:rFonts w:ascii="Segoe UI" w:hAnsi="Segoe UI" w:cs="Segoe UI"/>
          </w:rPr>
          <w:fldChar w:fldCharType="separate"/>
        </w:r>
        <w:r w:rsidRPr="007A35C2">
          <w:rPr>
            <w:rFonts w:ascii="Segoe UI" w:hAnsi="Segoe UI" w:cs="Segoe UI"/>
          </w:rPr>
          <w:t>2</w:t>
        </w:r>
        <w:r w:rsidRPr="007A35C2">
          <w:rPr>
            <w:rFonts w:ascii="Segoe UI" w:hAnsi="Segoe UI" w:cs="Segoe UI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B2D26" w14:textId="77777777" w:rsidR="004D08AB" w:rsidRDefault="004D08AB">
    <w:pPr>
      <w:pStyle w:val="af"/>
    </w:pPr>
    <w:r w:rsidRPr="003778A7">
      <w:rPr>
        <w:rFonts w:ascii="Times New Roman" w:hAnsi="Times New Roman" w:cs="Times New Roman"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121600E4" wp14:editId="70FFBED3">
          <wp:simplePos x="0" y="0"/>
          <wp:positionH relativeFrom="column">
            <wp:posOffset>3880707</wp:posOffset>
          </wp:positionH>
          <wp:positionV relativeFrom="page">
            <wp:posOffset>4445</wp:posOffset>
          </wp:positionV>
          <wp:extent cx="3133725" cy="3333750"/>
          <wp:effectExtent l="0" t="0" r="9525" b="0"/>
          <wp:wrapNone/>
          <wp:docPr id="181195371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95371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333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728"/>
    <w:multiLevelType w:val="hybridMultilevel"/>
    <w:tmpl w:val="798692B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028F2"/>
    <w:multiLevelType w:val="hybridMultilevel"/>
    <w:tmpl w:val="69262E80"/>
    <w:lvl w:ilvl="0" w:tplc="6E1227E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F2A30"/>
    <w:multiLevelType w:val="hybridMultilevel"/>
    <w:tmpl w:val="8B8C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7825"/>
    <w:multiLevelType w:val="hybridMultilevel"/>
    <w:tmpl w:val="F9CE1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72E37"/>
    <w:multiLevelType w:val="hybridMultilevel"/>
    <w:tmpl w:val="5B94D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69724E"/>
    <w:multiLevelType w:val="hybridMultilevel"/>
    <w:tmpl w:val="DBB2C45C"/>
    <w:lvl w:ilvl="0" w:tplc="7916E08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E82FD0"/>
    <w:multiLevelType w:val="hybridMultilevel"/>
    <w:tmpl w:val="0DB42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97428"/>
    <w:multiLevelType w:val="hybridMultilevel"/>
    <w:tmpl w:val="798692B0"/>
    <w:lvl w:ilvl="0" w:tplc="63E49D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782712">
    <w:abstractNumId w:val="6"/>
  </w:num>
  <w:num w:numId="2" w16cid:durableId="1382752649">
    <w:abstractNumId w:val="5"/>
  </w:num>
  <w:num w:numId="3" w16cid:durableId="1802184904">
    <w:abstractNumId w:val="4"/>
  </w:num>
  <w:num w:numId="4" w16cid:durableId="389770878">
    <w:abstractNumId w:val="3"/>
  </w:num>
  <w:num w:numId="5" w16cid:durableId="423887692">
    <w:abstractNumId w:val="1"/>
  </w:num>
  <w:num w:numId="6" w16cid:durableId="507793010">
    <w:abstractNumId w:val="2"/>
  </w:num>
  <w:num w:numId="7" w16cid:durableId="1056587229">
    <w:abstractNumId w:val="7"/>
  </w:num>
  <w:num w:numId="8" w16cid:durableId="413206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F0"/>
    <w:rsid w:val="00001895"/>
    <w:rsid w:val="00002DAE"/>
    <w:rsid w:val="00003676"/>
    <w:rsid w:val="00015DC2"/>
    <w:rsid w:val="00021CBF"/>
    <w:rsid w:val="00023929"/>
    <w:rsid w:val="00023A63"/>
    <w:rsid w:val="00023BBB"/>
    <w:rsid w:val="00026AF0"/>
    <w:rsid w:val="00031471"/>
    <w:rsid w:val="000324B4"/>
    <w:rsid w:val="00034EB8"/>
    <w:rsid w:val="0003665A"/>
    <w:rsid w:val="00036A87"/>
    <w:rsid w:val="0004045A"/>
    <w:rsid w:val="00040681"/>
    <w:rsid w:val="000429E6"/>
    <w:rsid w:val="0004484C"/>
    <w:rsid w:val="00054568"/>
    <w:rsid w:val="000552D7"/>
    <w:rsid w:val="00055567"/>
    <w:rsid w:val="000641B8"/>
    <w:rsid w:val="00080F2F"/>
    <w:rsid w:val="00080FFF"/>
    <w:rsid w:val="00082CD1"/>
    <w:rsid w:val="00083A5E"/>
    <w:rsid w:val="0008492B"/>
    <w:rsid w:val="00085D71"/>
    <w:rsid w:val="00091769"/>
    <w:rsid w:val="00094443"/>
    <w:rsid w:val="000A4356"/>
    <w:rsid w:val="000A45A1"/>
    <w:rsid w:val="000B0720"/>
    <w:rsid w:val="000B26E7"/>
    <w:rsid w:val="000B5579"/>
    <w:rsid w:val="000B6F74"/>
    <w:rsid w:val="000C3817"/>
    <w:rsid w:val="000C74B3"/>
    <w:rsid w:val="000D1779"/>
    <w:rsid w:val="000D20E1"/>
    <w:rsid w:val="000D2399"/>
    <w:rsid w:val="000D2E48"/>
    <w:rsid w:val="000D5776"/>
    <w:rsid w:val="000E1611"/>
    <w:rsid w:val="000E281D"/>
    <w:rsid w:val="000E4868"/>
    <w:rsid w:val="000F1116"/>
    <w:rsid w:val="00102B75"/>
    <w:rsid w:val="00102C18"/>
    <w:rsid w:val="0010572D"/>
    <w:rsid w:val="00111818"/>
    <w:rsid w:val="00115B54"/>
    <w:rsid w:val="00126FB5"/>
    <w:rsid w:val="00143136"/>
    <w:rsid w:val="0014500C"/>
    <w:rsid w:val="00146725"/>
    <w:rsid w:val="00146CDB"/>
    <w:rsid w:val="0014776F"/>
    <w:rsid w:val="00151012"/>
    <w:rsid w:val="00152534"/>
    <w:rsid w:val="00166382"/>
    <w:rsid w:val="001716C6"/>
    <w:rsid w:val="001732F9"/>
    <w:rsid w:val="0017362A"/>
    <w:rsid w:val="00175B5C"/>
    <w:rsid w:val="0018007A"/>
    <w:rsid w:val="00181182"/>
    <w:rsid w:val="00182318"/>
    <w:rsid w:val="001900E3"/>
    <w:rsid w:val="0019115B"/>
    <w:rsid w:val="00192171"/>
    <w:rsid w:val="001924B9"/>
    <w:rsid w:val="00194C0D"/>
    <w:rsid w:val="001A0D34"/>
    <w:rsid w:val="001A17D8"/>
    <w:rsid w:val="001A2656"/>
    <w:rsid w:val="001A4416"/>
    <w:rsid w:val="001A4D26"/>
    <w:rsid w:val="001A7370"/>
    <w:rsid w:val="001B00C6"/>
    <w:rsid w:val="001B7F64"/>
    <w:rsid w:val="001C0693"/>
    <w:rsid w:val="001C25D2"/>
    <w:rsid w:val="001C2E1C"/>
    <w:rsid w:val="001C30CC"/>
    <w:rsid w:val="001C4AA4"/>
    <w:rsid w:val="001C686F"/>
    <w:rsid w:val="001D27DC"/>
    <w:rsid w:val="001D2865"/>
    <w:rsid w:val="001D5F46"/>
    <w:rsid w:val="001E353C"/>
    <w:rsid w:val="001E5DA3"/>
    <w:rsid w:val="001E75EE"/>
    <w:rsid w:val="001F063B"/>
    <w:rsid w:val="001F2D35"/>
    <w:rsid w:val="001F64D2"/>
    <w:rsid w:val="001F7C24"/>
    <w:rsid w:val="002007E8"/>
    <w:rsid w:val="00206F07"/>
    <w:rsid w:val="00207CE7"/>
    <w:rsid w:val="0021248A"/>
    <w:rsid w:val="00213903"/>
    <w:rsid w:val="00214A23"/>
    <w:rsid w:val="00215FBA"/>
    <w:rsid w:val="002249AF"/>
    <w:rsid w:val="00226695"/>
    <w:rsid w:val="0024366F"/>
    <w:rsid w:val="0024501E"/>
    <w:rsid w:val="00250934"/>
    <w:rsid w:val="0025129F"/>
    <w:rsid w:val="00251DF8"/>
    <w:rsid w:val="00255885"/>
    <w:rsid w:val="0026244A"/>
    <w:rsid w:val="00262894"/>
    <w:rsid w:val="00265163"/>
    <w:rsid w:val="0026527C"/>
    <w:rsid w:val="00265D8D"/>
    <w:rsid w:val="0027401B"/>
    <w:rsid w:val="00274608"/>
    <w:rsid w:val="00274E94"/>
    <w:rsid w:val="00274FEA"/>
    <w:rsid w:val="002751C5"/>
    <w:rsid w:val="002814CC"/>
    <w:rsid w:val="0028512D"/>
    <w:rsid w:val="00292261"/>
    <w:rsid w:val="002A7D10"/>
    <w:rsid w:val="002B4B9A"/>
    <w:rsid w:val="002C0123"/>
    <w:rsid w:val="002C0B98"/>
    <w:rsid w:val="002C5401"/>
    <w:rsid w:val="002C65EB"/>
    <w:rsid w:val="002C6833"/>
    <w:rsid w:val="002D4854"/>
    <w:rsid w:val="002D7C70"/>
    <w:rsid w:val="002E037C"/>
    <w:rsid w:val="002E4FF5"/>
    <w:rsid w:val="002E71E9"/>
    <w:rsid w:val="002F0E4F"/>
    <w:rsid w:val="002F32C6"/>
    <w:rsid w:val="002F3477"/>
    <w:rsid w:val="002F4796"/>
    <w:rsid w:val="002F641F"/>
    <w:rsid w:val="00305092"/>
    <w:rsid w:val="00307AA5"/>
    <w:rsid w:val="003239B0"/>
    <w:rsid w:val="00324831"/>
    <w:rsid w:val="00326D85"/>
    <w:rsid w:val="003271A2"/>
    <w:rsid w:val="00327791"/>
    <w:rsid w:val="00331FDA"/>
    <w:rsid w:val="00333CC8"/>
    <w:rsid w:val="00335241"/>
    <w:rsid w:val="00335412"/>
    <w:rsid w:val="003405D5"/>
    <w:rsid w:val="00345AA4"/>
    <w:rsid w:val="00360634"/>
    <w:rsid w:val="003616AA"/>
    <w:rsid w:val="003621E5"/>
    <w:rsid w:val="00370F70"/>
    <w:rsid w:val="00373960"/>
    <w:rsid w:val="003778A7"/>
    <w:rsid w:val="00384128"/>
    <w:rsid w:val="00384485"/>
    <w:rsid w:val="00391E5E"/>
    <w:rsid w:val="00394DBE"/>
    <w:rsid w:val="003A4108"/>
    <w:rsid w:val="003A4720"/>
    <w:rsid w:val="003B3E8A"/>
    <w:rsid w:val="003B5410"/>
    <w:rsid w:val="003B5EEF"/>
    <w:rsid w:val="003C3BBE"/>
    <w:rsid w:val="003C53C4"/>
    <w:rsid w:val="003C7260"/>
    <w:rsid w:val="003D01D0"/>
    <w:rsid w:val="003D03A7"/>
    <w:rsid w:val="003D7D1A"/>
    <w:rsid w:val="003E1B01"/>
    <w:rsid w:val="003E3F79"/>
    <w:rsid w:val="003E5C2A"/>
    <w:rsid w:val="003F0F1E"/>
    <w:rsid w:val="003F25E6"/>
    <w:rsid w:val="003F3EF5"/>
    <w:rsid w:val="00402AA2"/>
    <w:rsid w:val="00404A7B"/>
    <w:rsid w:val="004069A2"/>
    <w:rsid w:val="004069DE"/>
    <w:rsid w:val="00406EC5"/>
    <w:rsid w:val="00407988"/>
    <w:rsid w:val="00411FB0"/>
    <w:rsid w:val="00416C41"/>
    <w:rsid w:val="00420236"/>
    <w:rsid w:val="00421016"/>
    <w:rsid w:val="0042122C"/>
    <w:rsid w:val="00421DB7"/>
    <w:rsid w:val="00422782"/>
    <w:rsid w:val="0042314C"/>
    <w:rsid w:val="00427B26"/>
    <w:rsid w:val="00431688"/>
    <w:rsid w:val="004319A1"/>
    <w:rsid w:val="00431B8E"/>
    <w:rsid w:val="004327C8"/>
    <w:rsid w:val="004329FC"/>
    <w:rsid w:val="00435892"/>
    <w:rsid w:val="00436620"/>
    <w:rsid w:val="00441E83"/>
    <w:rsid w:val="004512EB"/>
    <w:rsid w:val="004531AF"/>
    <w:rsid w:val="00453395"/>
    <w:rsid w:val="00464077"/>
    <w:rsid w:val="00464264"/>
    <w:rsid w:val="004713CB"/>
    <w:rsid w:val="00471D5A"/>
    <w:rsid w:val="00472401"/>
    <w:rsid w:val="00474F03"/>
    <w:rsid w:val="00480D96"/>
    <w:rsid w:val="00482137"/>
    <w:rsid w:val="0048706B"/>
    <w:rsid w:val="00490956"/>
    <w:rsid w:val="00492599"/>
    <w:rsid w:val="00494257"/>
    <w:rsid w:val="004942DF"/>
    <w:rsid w:val="004A0020"/>
    <w:rsid w:val="004A61DE"/>
    <w:rsid w:val="004A66AA"/>
    <w:rsid w:val="004B08FB"/>
    <w:rsid w:val="004B0B07"/>
    <w:rsid w:val="004B1825"/>
    <w:rsid w:val="004B201D"/>
    <w:rsid w:val="004C47BB"/>
    <w:rsid w:val="004D08AB"/>
    <w:rsid w:val="004E0EEF"/>
    <w:rsid w:val="004E16ED"/>
    <w:rsid w:val="004F5A0D"/>
    <w:rsid w:val="004F5A0E"/>
    <w:rsid w:val="004F7E11"/>
    <w:rsid w:val="00504368"/>
    <w:rsid w:val="00505268"/>
    <w:rsid w:val="00510C1C"/>
    <w:rsid w:val="0052016B"/>
    <w:rsid w:val="0052233E"/>
    <w:rsid w:val="00526EB4"/>
    <w:rsid w:val="00527D25"/>
    <w:rsid w:val="0053073D"/>
    <w:rsid w:val="0053656C"/>
    <w:rsid w:val="00540C5B"/>
    <w:rsid w:val="0054164A"/>
    <w:rsid w:val="00544C96"/>
    <w:rsid w:val="005455C8"/>
    <w:rsid w:val="00550DF5"/>
    <w:rsid w:val="00551002"/>
    <w:rsid w:val="00552089"/>
    <w:rsid w:val="005538AB"/>
    <w:rsid w:val="005547C8"/>
    <w:rsid w:val="0055584B"/>
    <w:rsid w:val="00562DDC"/>
    <w:rsid w:val="00563477"/>
    <w:rsid w:val="00564E72"/>
    <w:rsid w:val="00565435"/>
    <w:rsid w:val="005676CE"/>
    <w:rsid w:val="00571110"/>
    <w:rsid w:val="00572B88"/>
    <w:rsid w:val="005753E2"/>
    <w:rsid w:val="0058688D"/>
    <w:rsid w:val="00586995"/>
    <w:rsid w:val="00595080"/>
    <w:rsid w:val="0059688C"/>
    <w:rsid w:val="005A0E86"/>
    <w:rsid w:val="005A2976"/>
    <w:rsid w:val="005A32F5"/>
    <w:rsid w:val="005A3BA5"/>
    <w:rsid w:val="005A7362"/>
    <w:rsid w:val="005B2CE0"/>
    <w:rsid w:val="005B5304"/>
    <w:rsid w:val="005B6BBE"/>
    <w:rsid w:val="005B6C5A"/>
    <w:rsid w:val="005C1DA9"/>
    <w:rsid w:val="005C31DD"/>
    <w:rsid w:val="005C498F"/>
    <w:rsid w:val="005C57A0"/>
    <w:rsid w:val="005D44F4"/>
    <w:rsid w:val="005D6324"/>
    <w:rsid w:val="005D746E"/>
    <w:rsid w:val="005E2775"/>
    <w:rsid w:val="005E3289"/>
    <w:rsid w:val="005E6C36"/>
    <w:rsid w:val="005F026C"/>
    <w:rsid w:val="005F0FEF"/>
    <w:rsid w:val="005F1711"/>
    <w:rsid w:val="005F1E84"/>
    <w:rsid w:val="005F298A"/>
    <w:rsid w:val="005F2C88"/>
    <w:rsid w:val="005F367F"/>
    <w:rsid w:val="005F57F8"/>
    <w:rsid w:val="00610392"/>
    <w:rsid w:val="00612AC0"/>
    <w:rsid w:val="006162CC"/>
    <w:rsid w:val="00620157"/>
    <w:rsid w:val="006227BB"/>
    <w:rsid w:val="00625C6B"/>
    <w:rsid w:val="00631FD5"/>
    <w:rsid w:val="006350CF"/>
    <w:rsid w:val="0064056F"/>
    <w:rsid w:val="006421F4"/>
    <w:rsid w:val="00643328"/>
    <w:rsid w:val="0064441D"/>
    <w:rsid w:val="00647F47"/>
    <w:rsid w:val="00651AF4"/>
    <w:rsid w:val="00652E90"/>
    <w:rsid w:val="00660BEE"/>
    <w:rsid w:val="00664A6E"/>
    <w:rsid w:val="00670933"/>
    <w:rsid w:val="006732F7"/>
    <w:rsid w:val="00677419"/>
    <w:rsid w:val="006778B3"/>
    <w:rsid w:val="00680EAD"/>
    <w:rsid w:val="00683FA0"/>
    <w:rsid w:val="006842DF"/>
    <w:rsid w:val="00690D16"/>
    <w:rsid w:val="00691904"/>
    <w:rsid w:val="0069445E"/>
    <w:rsid w:val="0069501D"/>
    <w:rsid w:val="00696CE6"/>
    <w:rsid w:val="006A13F0"/>
    <w:rsid w:val="006A1699"/>
    <w:rsid w:val="006A2E9F"/>
    <w:rsid w:val="006C098D"/>
    <w:rsid w:val="006D4E34"/>
    <w:rsid w:val="006D4F5E"/>
    <w:rsid w:val="006E1D6A"/>
    <w:rsid w:val="006E28A7"/>
    <w:rsid w:val="006E415D"/>
    <w:rsid w:val="006E422E"/>
    <w:rsid w:val="006E7934"/>
    <w:rsid w:val="006F7D12"/>
    <w:rsid w:val="007002EB"/>
    <w:rsid w:val="00711128"/>
    <w:rsid w:val="0071222B"/>
    <w:rsid w:val="00713E4D"/>
    <w:rsid w:val="00722FB6"/>
    <w:rsid w:val="00724BB6"/>
    <w:rsid w:val="00725F01"/>
    <w:rsid w:val="0073226B"/>
    <w:rsid w:val="00734804"/>
    <w:rsid w:val="00734898"/>
    <w:rsid w:val="007353BC"/>
    <w:rsid w:val="0073605C"/>
    <w:rsid w:val="0073683B"/>
    <w:rsid w:val="00752344"/>
    <w:rsid w:val="00753AF9"/>
    <w:rsid w:val="007541B6"/>
    <w:rsid w:val="007546CA"/>
    <w:rsid w:val="0075792C"/>
    <w:rsid w:val="007627BD"/>
    <w:rsid w:val="0076544A"/>
    <w:rsid w:val="00766263"/>
    <w:rsid w:val="007675DE"/>
    <w:rsid w:val="00770861"/>
    <w:rsid w:val="007771FF"/>
    <w:rsid w:val="00780668"/>
    <w:rsid w:val="0078389D"/>
    <w:rsid w:val="00787181"/>
    <w:rsid w:val="00787CF4"/>
    <w:rsid w:val="00790299"/>
    <w:rsid w:val="00790839"/>
    <w:rsid w:val="00793EAD"/>
    <w:rsid w:val="007966B5"/>
    <w:rsid w:val="00797738"/>
    <w:rsid w:val="007A1183"/>
    <w:rsid w:val="007A152F"/>
    <w:rsid w:val="007A35C2"/>
    <w:rsid w:val="007A6CE0"/>
    <w:rsid w:val="007B2EAA"/>
    <w:rsid w:val="007B5B11"/>
    <w:rsid w:val="007B65BA"/>
    <w:rsid w:val="007B6B3D"/>
    <w:rsid w:val="007C2342"/>
    <w:rsid w:val="007C3B69"/>
    <w:rsid w:val="007C7D36"/>
    <w:rsid w:val="007D263B"/>
    <w:rsid w:val="007D2D03"/>
    <w:rsid w:val="007D5F50"/>
    <w:rsid w:val="007F1339"/>
    <w:rsid w:val="007F6F56"/>
    <w:rsid w:val="00802638"/>
    <w:rsid w:val="00806525"/>
    <w:rsid w:val="00811B56"/>
    <w:rsid w:val="00813452"/>
    <w:rsid w:val="00813EA8"/>
    <w:rsid w:val="00814234"/>
    <w:rsid w:val="008177DB"/>
    <w:rsid w:val="00820BF6"/>
    <w:rsid w:val="00822907"/>
    <w:rsid w:val="00832860"/>
    <w:rsid w:val="00835159"/>
    <w:rsid w:val="00842D36"/>
    <w:rsid w:val="00847DE8"/>
    <w:rsid w:val="00850DF4"/>
    <w:rsid w:val="0085729E"/>
    <w:rsid w:val="00864201"/>
    <w:rsid w:val="00866C81"/>
    <w:rsid w:val="0087072B"/>
    <w:rsid w:val="00877604"/>
    <w:rsid w:val="00877B6D"/>
    <w:rsid w:val="00881023"/>
    <w:rsid w:val="008821AA"/>
    <w:rsid w:val="00891264"/>
    <w:rsid w:val="00892B2D"/>
    <w:rsid w:val="00894A34"/>
    <w:rsid w:val="00896B41"/>
    <w:rsid w:val="00896FE0"/>
    <w:rsid w:val="008A05C9"/>
    <w:rsid w:val="008A278C"/>
    <w:rsid w:val="008A3C67"/>
    <w:rsid w:val="008A3F8E"/>
    <w:rsid w:val="008A5462"/>
    <w:rsid w:val="008A793E"/>
    <w:rsid w:val="008B1B2A"/>
    <w:rsid w:val="008B25D5"/>
    <w:rsid w:val="008B7D14"/>
    <w:rsid w:val="008D026F"/>
    <w:rsid w:val="008D0A65"/>
    <w:rsid w:val="008D3EF5"/>
    <w:rsid w:val="008D492B"/>
    <w:rsid w:val="008D49DB"/>
    <w:rsid w:val="008D7DA5"/>
    <w:rsid w:val="008E4F7E"/>
    <w:rsid w:val="008F0E77"/>
    <w:rsid w:val="008F219C"/>
    <w:rsid w:val="009008B4"/>
    <w:rsid w:val="00902021"/>
    <w:rsid w:val="009023AA"/>
    <w:rsid w:val="009042DE"/>
    <w:rsid w:val="00906BAF"/>
    <w:rsid w:val="009070D5"/>
    <w:rsid w:val="009108A1"/>
    <w:rsid w:val="009122EF"/>
    <w:rsid w:val="00921D0B"/>
    <w:rsid w:val="00926ADE"/>
    <w:rsid w:val="0093146C"/>
    <w:rsid w:val="00932816"/>
    <w:rsid w:val="00936FA6"/>
    <w:rsid w:val="0094129E"/>
    <w:rsid w:val="00943CF7"/>
    <w:rsid w:val="009452B2"/>
    <w:rsid w:val="00946927"/>
    <w:rsid w:val="00946EED"/>
    <w:rsid w:val="00952D8B"/>
    <w:rsid w:val="00953408"/>
    <w:rsid w:val="0096261A"/>
    <w:rsid w:val="00975BB6"/>
    <w:rsid w:val="009767AD"/>
    <w:rsid w:val="00981417"/>
    <w:rsid w:val="00981ADD"/>
    <w:rsid w:val="00992695"/>
    <w:rsid w:val="00995C88"/>
    <w:rsid w:val="009A3B55"/>
    <w:rsid w:val="009A514C"/>
    <w:rsid w:val="009B2A8A"/>
    <w:rsid w:val="009B34FD"/>
    <w:rsid w:val="009C0547"/>
    <w:rsid w:val="009C1641"/>
    <w:rsid w:val="009C1C65"/>
    <w:rsid w:val="009C5E38"/>
    <w:rsid w:val="009D04E0"/>
    <w:rsid w:val="009D160C"/>
    <w:rsid w:val="009D54D9"/>
    <w:rsid w:val="009D60E2"/>
    <w:rsid w:val="009E0C09"/>
    <w:rsid w:val="009E273A"/>
    <w:rsid w:val="009E48AC"/>
    <w:rsid w:val="009F172B"/>
    <w:rsid w:val="009F3009"/>
    <w:rsid w:val="00A00018"/>
    <w:rsid w:val="00A04998"/>
    <w:rsid w:val="00A070E0"/>
    <w:rsid w:val="00A1178D"/>
    <w:rsid w:val="00A1250B"/>
    <w:rsid w:val="00A13E62"/>
    <w:rsid w:val="00A159F1"/>
    <w:rsid w:val="00A2722B"/>
    <w:rsid w:val="00A33A6E"/>
    <w:rsid w:val="00A33F4C"/>
    <w:rsid w:val="00A40725"/>
    <w:rsid w:val="00A40E67"/>
    <w:rsid w:val="00A413EA"/>
    <w:rsid w:val="00A44345"/>
    <w:rsid w:val="00A44856"/>
    <w:rsid w:val="00A51326"/>
    <w:rsid w:val="00A56E58"/>
    <w:rsid w:val="00A56EE9"/>
    <w:rsid w:val="00A61A2F"/>
    <w:rsid w:val="00A61BAB"/>
    <w:rsid w:val="00A6391A"/>
    <w:rsid w:val="00A63F70"/>
    <w:rsid w:val="00A66A56"/>
    <w:rsid w:val="00A70F36"/>
    <w:rsid w:val="00A73600"/>
    <w:rsid w:val="00A77E32"/>
    <w:rsid w:val="00A87443"/>
    <w:rsid w:val="00A906E6"/>
    <w:rsid w:val="00A91A07"/>
    <w:rsid w:val="00A94CAE"/>
    <w:rsid w:val="00A9590A"/>
    <w:rsid w:val="00A95DB9"/>
    <w:rsid w:val="00AA2E35"/>
    <w:rsid w:val="00AB133F"/>
    <w:rsid w:val="00AB5762"/>
    <w:rsid w:val="00AC04B3"/>
    <w:rsid w:val="00AC3103"/>
    <w:rsid w:val="00AC60AD"/>
    <w:rsid w:val="00AC7C86"/>
    <w:rsid w:val="00AD006B"/>
    <w:rsid w:val="00AD19EF"/>
    <w:rsid w:val="00AD1A91"/>
    <w:rsid w:val="00AD43AA"/>
    <w:rsid w:val="00AD5892"/>
    <w:rsid w:val="00AE3361"/>
    <w:rsid w:val="00AF1C4B"/>
    <w:rsid w:val="00AF2374"/>
    <w:rsid w:val="00AF3E54"/>
    <w:rsid w:val="00B04486"/>
    <w:rsid w:val="00B074D4"/>
    <w:rsid w:val="00B1383C"/>
    <w:rsid w:val="00B20DA3"/>
    <w:rsid w:val="00B34D11"/>
    <w:rsid w:val="00B409A0"/>
    <w:rsid w:val="00B40F78"/>
    <w:rsid w:val="00B42AA6"/>
    <w:rsid w:val="00B4719F"/>
    <w:rsid w:val="00B55977"/>
    <w:rsid w:val="00B56493"/>
    <w:rsid w:val="00B56B2A"/>
    <w:rsid w:val="00B60C36"/>
    <w:rsid w:val="00B61AA0"/>
    <w:rsid w:val="00B70E3E"/>
    <w:rsid w:val="00B73448"/>
    <w:rsid w:val="00B75A14"/>
    <w:rsid w:val="00B76F89"/>
    <w:rsid w:val="00B8173B"/>
    <w:rsid w:val="00B82E5E"/>
    <w:rsid w:val="00B83A2C"/>
    <w:rsid w:val="00B92485"/>
    <w:rsid w:val="00B932EC"/>
    <w:rsid w:val="00B94C25"/>
    <w:rsid w:val="00B96615"/>
    <w:rsid w:val="00B9722E"/>
    <w:rsid w:val="00BA0934"/>
    <w:rsid w:val="00BA174E"/>
    <w:rsid w:val="00BA52C7"/>
    <w:rsid w:val="00BA7A17"/>
    <w:rsid w:val="00BB2325"/>
    <w:rsid w:val="00BB37C6"/>
    <w:rsid w:val="00BB3EE1"/>
    <w:rsid w:val="00BB795B"/>
    <w:rsid w:val="00BC0774"/>
    <w:rsid w:val="00BC5AB0"/>
    <w:rsid w:val="00BD24EC"/>
    <w:rsid w:val="00BD2DB5"/>
    <w:rsid w:val="00BD34F0"/>
    <w:rsid w:val="00BF26D9"/>
    <w:rsid w:val="00BF2798"/>
    <w:rsid w:val="00BF55D5"/>
    <w:rsid w:val="00BF6772"/>
    <w:rsid w:val="00BF7116"/>
    <w:rsid w:val="00C00819"/>
    <w:rsid w:val="00C013BB"/>
    <w:rsid w:val="00C03808"/>
    <w:rsid w:val="00C03BA7"/>
    <w:rsid w:val="00C060FA"/>
    <w:rsid w:val="00C103EC"/>
    <w:rsid w:val="00C15524"/>
    <w:rsid w:val="00C1592E"/>
    <w:rsid w:val="00C15F69"/>
    <w:rsid w:val="00C16E19"/>
    <w:rsid w:val="00C25D37"/>
    <w:rsid w:val="00C27239"/>
    <w:rsid w:val="00C340FE"/>
    <w:rsid w:val="00C34107"/>
    <w:rsid w:val="00C35A12"/>
    <w:rsid w:val="00C35A1E"/>
    <w:rsid w:val="00C3614F"/>
    <w:rsid w:val="00C363BE"/>
    <w:rsid w:val="00C37F0B"/>
    <w:rsid w:val="00C414D9"/>
    <w:rsid w:val="00C42A8D"/>
    <w:rsid w:val="00C50251"/>
    <w:rsid w:val="00C52D3F"/>
    <w:rsid w:val="00C53497"/>
    <w:rsid w:val="00C53643"/>
    <w:rsid w:val="00C54A61"/>
    <w:rsid w:val="00C550DA"/>
    <w:rsid w:val="00C57B8F"/>
    <w:rsid w:val="00C60AD3"/>
    <w:rsid w:val="00C62FC0"/>
    <w:rsid w:val="00C63466"/>
    <w:rsid w:val="00C65356"/>
    <w:rsid w:val="00C6630B"/>
    <w:rsid w:val="00C707D9"/>
    <w:rsid w:val="00C70BC1"/>
    <w:rsid w:val="00C72BC2"/>
    <w:rsid w:val="00C7374B"/>
    <w:rsid w:val="00C73D07"/>
    <w:rsid w:val="00C8174C"/>
    <w:rsid w:val="00C8212B"/>
    <w:rsid w:val="00C926E7"/>
    <w:rsid w:val="00CA18D7"/>
    <w:rsid w:val="00CA77D8"/>
    <w:rsid w:val="00CB1657"/>
    <w:rsid w:val="00CB45DB"/>
    <w:rsid w:val="00CB5BDB"/>
    <w:rsid w:val="00CC5091"/>
    <w:rsid w:val="00CD6096"/>
    <w:rsid w:val="00CE2AEB"/>
    <w:rsid w:val="00CE37A2"/>
    <w:rsid w:val="00CE4AC1"/>
    <w:rsid w:val="00CE5CC3"/>
    <w:rsid w:val="00CE612C"/>
    <w:rsid w:val="00CE7DFA"/>
    <w:rsid w:val="00CF1945"/>
    <w:rsid w:val="00CF3041"/>
    <w:rsid w:val="00CF30B9"/>
    <w:rsid w:val="00CF3BA8"/>
    <w:rsid w:val="00CF3C25"/>
    <w:rsid w:val="00CF4F31"/>
    <w:rsid w:val="00CF67B5"/>
    <w:rsid w:val="00D0167E"/>
    <w:rsid w:val="00D02AF1"/>
    <w:rsid w:val="00D04DE5"/>
    <w:rsid w:val="00D065D2"/>
    <w:rsid w:val="00D1681A"/>
    <w:rsid w:val="00D16AFB"/>
    <w:rsid w:val="00D1752E"/>
    <w:rsid w:val="00D23BC6"/>
    <w:rsid w:val="00D262EF"/>
    <w:rsid w:val="00D31D40"/>
    <w:rsid w:val="00D32CF3"/>
    <w:rsid w:val="00D3601B"/>
    <w:rsid w:val="00D37D19"/>
    <w:rsid w:val="00D42963"/>
    <w:rsid w:val="00D47602"/>
    <w:rsid w:val="00D47AC6"/>
    <w:rsid w:val="00D5062E"/>
    <w:rsid w:val="00D51625"/>
    <w:rsid w:val="00D574B0"/>
    <w:rsid w:val="00D618E8"/>
    <w:rsid w:val="00D6402D"/>
    <w:rsid w:val="00D66D2C"/>
    <w:rsid w:val="00D679F8"/>
    <w:rsid w:val="00D7511B"/>
    <w:rsid w:val="00D756F1"/>
    <w:rsid w:val="00D75F40"/>
    <w:rsid w:val="00D779B1"/>
    <w:rsid w:val="00D81082"/>
    <w:rsid w:val="00D82D8A"/>
    <w:rsid w:val="00D86BFE"/>
    <w:rsid w:val="00D92230"/>
    <w:rsid w:val="00D936EF"/>
    <w:rsid w:val="00D94ED0"/>
    <w:rsid w:val="00D977F0"/>
    <w:rsid w:val="00DA2D15"/>
    <w:rsid w:val="00DA5B26"/>
    <w:rsid w:val="00DA7400"/>
    <w:rsid w:val="00DC31A7"/>
    <w:rsid w:val="00DD0439"/>
    <w:rsid w:val="00DD1057"/>
    <w:rsid w:val="00DD23DD"/>
    <w:rsid w:val="00DD3E60"/>
    <w:rsid w:val="00DE16F1"/>
    <w:rsid w:val="00DE1D74"/>
    <w:rsid w:val="00DE75C4"/>
    <w:rsid w:val="00DF32EC"/>
    <w:rsid w:val="00DF4F55"/>
    <w:rsid w:val="00DF5DF9"/>
    <w:rsid w:val="00DF6AC1"/>
    <w:rsid w:val="00DF7850"/>
    <w:rsid w:val="00DF7A64"/>
    <w:rsid w:val="00E00809"/>
    <w:rsid w:val="00E03AD8"/>
    <w:rsid w:val="00E04E9D"/>
    <w:rsid w:val="00E05CD2"/>
    <w:rsid w:val="00E061FE"/>
    <w:rsid w:val="00E06942"/>
    <w:rsid w:val="00E069EB"/>
    <w:rsid w:val="00E07133"/>
    <w:rsid w:val="00E12FEB"/>
    <w:rsid w:val="00E13B8B"/>
    <w:rsid w:val="00E144A1"/>
    <w:rsid w:val="00E14CE7"/>
    <w:rsid w:val="00E15E52"/>
    <w:rsid w:val="00E17915"/>
    <w:rsid w:val="00E23E0F"/>
    <w:rsid w:val="00E30BCB"/>
    <w:rsid w:val="00E32E79"/>
    <w:rsid w:val="00E340CD"/>
    <w:rsid w:val="00E415FF"/>
    <w:rsid w:val="00E54D16"/>
    <w:rsid w:val="00E55598"/>
    <w:rsid w:val="00E70172"/>
    <w:rsid w:val="00E713B1"/>
    <w:rsid w:val="00E75083"/>
    <w:rsid w:val="00E77E8B"/>
    <w:rsid w:val="00E81D21"/>
    <w:rsid w:val="00E8340E"/>
    <w:rsid w:val="00E83FA1"/>
    <w:rsid w:val="00EA47C5"/>
    <w:rsid w:val="00EB5752"/>
    <w:rsid w:val="00EB5CA7"/>
    <w:rsid w:val="00EB66FB"/>
    <w:rsid w:val="00EC479C"/>
    <w:rsid w:val="00ED4FC2"/>
    <w:rsid w:val="00ED633C"/>
    <w:rsid w:val="00EE05B6"/>
    <w:rsid w:val="00EE2744"/>
    <w:rsid w:val="00EF0BE1"/>
    <w:rsid w:val="00EF3BF4"/>
    <w:rsid w:val="00EF5677"/>
    <w:rsid w:val="00EF6281"/>
    <w:rsid w:val="00F044D2"/>
    <w:rsid w:val="00F04C2C"/>
    <w:rsid w:val="00F10E14"/>
    <w:rsid w:val="00F12C6D"/>
    <w:rsid w:val="00F15F70"/>
    <w:rsid w:val="00F17101"/>
    <w:rsid w:val="00F17210"/>
    <w:rsid w:val="00F23B15"/>
    <w:rsid w:val="00F25B2C"/>
    <w:rsid w:val="00F26934"/>
    <w:rsid w:val="00F303FB"/>
    <w:rsid w:val="00F33783"/>
    <w:rsid w:val="00F34932"/>
    <w:rsid w:val="00F3501D"/>
    <w:rsid w:val="00F36423"/>
    <w:rsid w:val="00F37D31"/>
    <w:rsid w:val="00F426A5"/>
    <w:rsid w:val="00F45084"/>
    <w:rsid w:val="00F508B8"/>
    <w:rsid w:val="00F65DB4"/>
    <w:rsid w:val="00F66CC8"/>
    <w:rsid w:val="00F72B42"/>
    <w:rsid w:val="00F75730"/>
    <w:rsid w:val="00F82438"/>
    <w:rsid w:val="00F833F7"/>
    <w:rsid w:val="00F84AF8"/>
    <w:rsid w:val="00F86190"/>
    <w:rsid w:val="00F867AC"/>
    <w:rsid w:val="00F8766B"/>
    <w:rsid w:val="00F90314"/>
    <w:rsid w:val="00F935D6"/>
    <w:rsid w:val="00F96336"/>
    <w:rsid w:val="00FA18EE"/>
    <w:rsid w:val="00FA18FC"/>
    <w:rsid w:val="00FA3AFF"/>
    <w:rsid w:val="00FA3DF7"/>
    <w:rsid w:val="00FA6F05"/>
    <w:rsid w:val="00FB280E"/>
    <w:rsid w:val="00FB5C2F"/>
    <w:rsid w:val="00FC0224"/>
    <w:rsid w:val="00FC16D5"/>
    <w:rsid w:val="00FC2755"/>
    <w:rsid w:val="00FC2E21"/>
    <w:rsid w:val="00FC4ECB"/>
    <w:rsid w:val="00FD0880"/>
    <w:rsid w:val="00FD771F"/>
    <w:rsid w:val="00FE1BC0"/>
    <w:rsid w:val="00FE31EE"/>
    <w:rsid w:val="00FE422C"/>
    <w:rsid w:val="00FE6F85"/>
    <w:rsid w:val="00FF0E6F"/>
    <w:rsid w:val="00FF1DA6"/>
    <w:rsid w:val="00FF20BD"/>
    <w:rsid w:val="00FF40C9"/>
    <w:rsid w:val="00FF4A6E"/>
    <w:rsid w:val="00FF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FD8879"/>
  <w15:chartTrackingRefBased/>
  <w15:docId w15:val="{3E9F1F2A-B850-4533-B1C3-53ED25F98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9B1"/>
  </w:style>
  <w:style w:type="paragraph" w:styleId="1">
    <w:name w:val="heading 1"/>
    <w:basedOn w:val="a"/>
    <w:next w:val="a"/>
    <w:link w:val="10"/>
    <w:uiPriority w:val="9"/>
    <w:qFormat/>
    <w:rsid w:val="00023929"/>
    <w:pPr>
      <w:keepNext/>
      <w:keepLines/>
      <w:spacing w:before="360" w:after="80" w:line="36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26A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A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A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6A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6A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6A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6A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6A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929"/>
    <w:rPr>
      <w:rFonts w:ascii="Times New Roman" w:eastAsiaTheme="majorEastAsia" w:hAnsi="Times New Roman" w:cstheme="majorBidi"/>
      <w:b/>
      <w:color w:val="000000" w:themeColor="text1"/>
      <w:sz w:val="28"/>
      <w:szCs w:val="40"/>
    </w:rPr>
  </w:style>
  <w:style w:type="character" w:customStyle="1" w:styleId="20">
    <w:name w:val="Заголовок 2 Знак"/>
    <w:basedOn w:val="a0"/>
    <w:link w:val="2"/>
    <w:uiPriority w:val="9"/>
    <w:rsid w:val="00026A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6A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6A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6A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6A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6A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6A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6A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6A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6A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6A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6A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6A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6A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6A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6AF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6A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6AF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6AF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285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E422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6E422E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FE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422C"/>
  </w:style>
  <w:style w:type="paragraph" w:styleId="af1">
    <w:name w:val="footer"/>
    <w:basedOn w:val="a"/>
    <w:link w:val="af2"/>
    <w:uiPriority w:val="99"/>
    <w:unhideWhenUsed/>
    <w:rsid w:val="00FE4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422C"/>
  </w:style>
  <w:style w:type="character" w:styleId="af3">
    <w:name w:val="annotation reference"/>
    <w:basedOn w:val="a0"/>
    <w:uiPriority w:val="99"/>
    <w:semiHidden/>
    <w:unhideWhenUsed/>
    <w:rsid w:val="00D065D2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065D2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065D2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065D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065D2"/>
    <w:rPr>
      <w:b/>
      <w:bCs/>
      <w:sz w:val="20"/>
      <w:szCs w:val="20"/>
    </w:rPr>
  </w:style>
  <w:style w:type="paragraph" w:styleId="af8">
    <w:name w:val="Normal (Web)"/>
    <w:basedOn w:val="a"/>
    <w:uiPriority w:val="99"/>
    <w:semiHidden/>
    <w:unhideWhenUsed/>
    <w:rsid w:val="00527D25"/>
    <w:rPr>
      <w:rFonts w:ascii="Times New Roman" w:hAnsi="Times New Roman" w:cs="Times New Roman"/>
      <w:sz w:val="24"/>
      <w:szCs w:val="24"/>
    </w:rPr>
  </w:style>
  <w:style w:type="table" w:styleId="af9">
    <w:name w:val="Grid Table Light"/>
    <w:basedOn w:val="a1"/>
    <w:uiPriority w:val="40"/>
    <w:rsid w:val="00DF5D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a">
    <w:name w:val="FollowedHyperlink"/>
    <w:basedOn w:val="a0"/>
    <w:uiPriority w:val="99"/>
    <w:semiHidden/>
    <w:unhideWhenUsed/>
    <w:rsid w:val="008B1B2A"/>
    <w:rPr>
      <w:color w:val="96607D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8B1B2A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B1B2A"/>
  </w:style>
  <w:style w:type="table" w:customStyle="1" w:styleId="12">
    <w:name w:val="Сетка таблицы1"/>
    <w:basedOn w:val="a1"/>
    <w:next w:val="ac"/>
    <w:uiPriority w:val="39"/>
    <w:rsid w:val="008B1B2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 светлая1"/>
    <w:basedOn w:val="a1"/>
    <w:next w:val="af9"/>
    <w:uiPriority w:val="40"/>
    <w:rsid w:val="008B1B2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3">
    <w:name w:val="Сетка таблицы2"/>
    <w:basedOn w:val="a1"/>
    <w:next w:val="ac"/>
    <w:uiPriority w:val="39"/>
    <w:rsid w:val="00E83FA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c"/>
    <w:uiPriority w:val="39"/>
    <w:rsid w:val="00E83FA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8.png"/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FC221-04A9-4472-85E2-41154D250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1566</TotalTime>
  <Pages>18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Терпугова Мария Валерьевна</dc:creator>
  <cp:keywords/>
  <dc:description/>
  <cp:lastModifiedBy>Терпугова Мария Валерьевна</cp:lastModifiedBy>
  <cp:revision>14</cp:revision>
  <dcterms:created xsi:type="dcterms:W3CDTF">2026-04-09T11:18:00Z</dcterms:created>
  <dcterms:modified xsi:type="dcterms:W3CDTF">2026-06-04T06:15:00Z</dcterms:modified>
</cp:coreProperties>
</file>